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第４次日野市学校教育基本構想素案</w:t>
      </w:r>
      <w:bookmarkStart w:id="0" w:name="_GoBack"/>
      <w:bookmarkEnd w:id="0"/>
    </w:p>
    <w:p w:rsidR="00FD7A59" w:rsidRPr="00F72201" w:rsidRDefault="0003453A" w:rsidP="00F72201">
      <w:pPr>
        <w:spacing w:after="200" w:line="276" w:lineRule="auto"/>
        <w:rPr>
          <w:rFonts w:ascii="ＭＳ ゴシック" w:eastAsia="ＭＳ ゴシック" w:hAnsi="ＭＳ ゴシック"/>
        </w:rPr>
      </w:pPr>
    </w:p>
    <w:p w:rsidR="00F2056E" w:rsidRPr="00F72201" w:rsidRDefault="0087640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教育理念</w:t>
      </w:r>
    </w:p>
    <w:p w:rsidR="002951C5" w:rsidRPr="00F72201" w:rsidRDefault="002951C5" w:rsidP="00F72201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子供たち自らが育んでいってほしい力</w:t>
      </w:r>
      <w:r w:rsidR="00013BF2" w:rsidRPr="00F72201">
        <w:rPr>
          <w:rFonts w:ascii="ＭＳ ゴシック" w:eastAsia="ＭＳ ゴシック" w:hAnsi="ＭＳ ゴシック" w:hint="eastAsia"/>
          <w:bCs/>
        </w:rPr>
        <w:t>「</w:t>
      </w:r>
      <w:r w:rsidRPr="00F72201">
        <w:rPr>
          <w:rFonts w:ascii="ＭＳ ゴシック" w:eastAsia="ＭＳ ゴシック" w:hAnsi="ＭＳ ゴシック" w:hint="eastAsia"/>
          <w:bCs/>
        </w:rPr>
        <w:t>すべての“いのち”がよろこびあふれる今と未来をつくっていく力</w:t>
      </w:r>
      <w:r w:rsidR="00013BF2" w:rsidRPr="00F72201">
        <w:rPr>
          <w:rFonts w:ascii="ＭＳ ゴシック" w:eastAsia="ＭＳ ゴシック" w:hAnsi="ＭＳ ゴシック" w:hint="eastAsia"/>
          <w:bCs/>
        </w:rPr>
        <w:t>」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BF4FB7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持続可能性、Well-being、共生社会</w:t>
      </w:r>
    </w:p>
    <w:p w:rsidR="002951C5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</w:p>
    <w:p w:rsidR="0003453A" w:rsidRDefault="0003453A" w:rsidP="00F72201">
      <w:pPr>
        <w:spacing w:after="20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５０＋回のワークショップ</w:t>
      </w:r>
    </w:p>
    <w:p w:rsidR="0003453A" w:rsidRDefault="0003453A" w:rsidP="00F72201">
      <w:pPr>
        <w:spacing w:after="200" w:line="276" w:lineRule="auto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１４，０００＋人の声</w:t>
      </w:r>
    </w:p>
    <w:p w:rsidR="0003453A" w:rsidRPr="00F72201" w:rsidRDefault="0003453A" w:rsidP="00F72201">
      <w:pPr>
        <w:spacing w:after="200" w:line="276" w:lineRule="auto"/>
        <w:rPr>
          <w:rFonts w:ascii="ＭＳ ゴシック" w:eastAsia="ＭＳ ゴシック" w:hAnsi="ＭＳ ゴシック" w:hint="eastAsia"/>
        </w:rPr>
      </w:pPr>
    </w:p>
    <w:p w:rsidR="007D55E2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子供と大人の１０+の姿</w:t>
      </w:r>
    </w:p>
    <w:p w:rsidR="002951C5" w:rsidRPr="00F72201" w:rsidRDefault="002951C5" w:rsidP="00F72201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子供・学校・家庭・地域からの声を凝縮した、日野市の学校教育に関わるみんなで共有したい姿</w:t>
      </w: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</w:p>
    <w:p w:rsidR="002951C5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＜</w:t>
      </w:r>
      <w:r w:rsidR="002951C5" w:rsidRPr="00F72201">
        <w:rPr>
          <w:rFonts w:ascii="ＭＳ ゴシック" w:eastAsia="ＭＳ ゴシック" w:hAnsi="ＭＳ ゴシック" w:hint="eastAsia"/>
          <w:bCs/>
        </w:rPr>
        <w:t>みんなの姿</w:t>
      </w:r>
      <w:r w:rsidRPr="00F72201">
        <w:rPr>
          <w:rFonts w:ascii="ＭＳ ゴシック" w:eastAsia="ＭＳ ゴシック" w:hAnsi="ＭＳ ゴシック" w:hint="eastAsia"/>
          <w:bCs/>
        </w:rPr>
        <w:t>＞</w:t>
      </w:r>
    </w:p>
    <w:p w:rsidR="002951C5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2951C5" w:rsidRPr="00F72201">
        <w:rPr>
          <w:rFonts w:ascii="ＭＳ ゴシック" w:eastAsia="ＭＳ ゴシック" w:hAnsi="ＭＳ ゴシック" w:hint="eastAsia"/>
          <w:bCs/>
        </w:rPr>
        <w:t>自分と他者の多様な個性を認め合い、みんなが安心して表現し、失敗を恐れず挑戦する姿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インクルージョン</w:t>
      </w:r>
    </w:p>
    <w:p w:rsidR="002951C5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2951C5" w:rsidRPr="00F72201">
        <w:rPr>
          <w:rFonts w:ascii="ＭＳ ゴシック" w:eastAsia="ＭＳ ゴシック" w:hAnsi="ＭＳ ゴシック" w:hint="eastAsia"/>
          <w:bCs/>
        </w:rPr>
        <w:t>変化を起こすために自分で目標を設定し、振り返り、責任をもって行動し、やり抜く姿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学びの羅針盤・創造</w:t>
      </w:r>
    </w:p>
    <w:p w:rsidR="002951C5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2951C5" w:rsidRPr="00F72201">
        <w:rPr>
          <w:rFonts w:ascii="ＭＳ ゴシック" w:eastAsia="ＭＳ ゴシック" w:hAnsi="ＭＳ ゴシック" w:hint="eastAsia"/>
          <w:bCs/>
        </w:rPr>
        <w:t>自分たちで考え、語り合い学び合い、対立を乗り越え協働する姿</w:t>
      </w:r>
      <w:r w:rsidR="002951C5" w:rsidRPr="00F72201">
        <w:rPr>
          <w:rFonts w:ascii="ＭＳ ゴシック" w:eastAsia="ＭＳ ゴシック" w:hAnsi="ＭＳ ゴシック" w:hint="eastAsia"/>
          <w:bCs/>
        </w:rPr>
        <w:br/>
      </w:r>
      <w:r w:rsidR="002951C5"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="002951C5" w:rsidRPr="00F72201">
        <w:rPr>
          <w:rFonts w:ascii="ＭＳ ゴシック" w:eastAsia="ＭＳ ゴシック" w:hAnsi="ＭＳ ゴシック" w:hint="eastAsia"/>
        </w:rPr>
        <w:t>対話・協働</w:t>
      </w: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lastRenderedPageBreak/>
        <w:t>＜学校の姿＞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・目指す学校像に向け、チームとして挑戦し、成長を実感する姿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教職員の挑戦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・自分に合った多様な学びと学び方の選択や、探究的で深い学びを支える姿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探究的で深い学び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</w:t>
      </w:r>
      <w:r w:rsidRPr="00F72201">
        <w:rPr>
          <w:rFonts w:ascii="ＭＳ ゴシック" w:eastAsia="ＭＳ ゴシック" w:hAnsi="ＭＳ ゴシック" w:hint="eastAsia"/>
          <w:bCs/>
        </w:rPr>
        <w:t>子供たち全員の居場所と活躍の機会を支える姿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居場所・活躍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</w:t>
      </w:r>
      <w:r w:rsidRPr="00F72201">
        <w:rPr>
          <w:rFonts w:ascii="ＭＳ ゴシック" w:eastAsia="ＭＳ ゴシック" w:hAnsi="ＭＳ ゴシック" w:hint="eastAsia"/>
          <w:bCs/>
        </w:rPr>
        <w:t>様々な当事者から応援され、多様な人材が活躍する姿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</w:t>
      </w:r>
      <w:r w:rsidR="00FD57EC" w:rsidRPr="00F72201">
        <w:rPr>
          <w:rFonts w:ascii="ＭＳ ゴシック" w:eastAsia="ＭＳ ゴシック" w:hAnsi="ＭＳ ゴシック" w:hint="eastAsia"/>
        </w:rPr>
        <w:t>：</w:t>
      </w:r>
      <w:r w:rsidRPr="00F72201">
        <w:rPr>
          <w:rFonts w:ascii="ＭＳ ゴシック" w:eastAsia="ＭＳ ゴシック" w:hAnsi="ＭＳ ゴシック" w:hint="eastAsia"/>
        </w:rPr>
        <w:t>多様な参画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＜家庭・地域の姿＞</w:t>
      </w:r>
    </w:p>
    <w:p w:rsidR="002951C5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2951C5" w:rsidRPr="00F72201">
        <w:rPr>
          <w:rFonts w:ascii="ＭＳ ゴシック" w:eastAsia="ＭＳ ゴシック" w:hAnsi="ＭＳ ゴシック" w:hint="eastAsia"/>
          <w:bCs/>
        </w:rPr>
        <w:t>子供も大人も元気でいられるよう、当事者として学校を応援し、行動する姿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キーワード：応援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・子供たちのありのままを認め、見守り、遊びと学びを支える姿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キーワード：尊重・支援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＜地域・企業・大学の姿＞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・日野ならではのホンモノの体験・ホンモノの感動を共につくり、味わう姿</w:t>
      </w:r>
    </w:p>
    <w:p w:rsidR="00FD57EC" w:rsidRPr="00F72201" w:rsidRDefault="00714841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キーワード：</w:t>
      </w:r>
      <w:r w:rsidR="00FD57EC" w:rsidRPr="00F72201">
        <w:rPr>
          <w:rFonts w:ascii="ＭＳ ゴシック" w:eastAsia="ＭＳ ゴシック" w:hAnsi="ＭＳ ゴシック" w:hint="eastAsia"/>
        </w:rPr>
        <w:t>ホンモノ・舞台</w:t>
      </w:r>
    </w:p>
    <w:p w:rsidR="002951C5" w:rsidRPr="00F72201" w:rsidRDefault="002951C5" w:rsidP="00F72201">
      <w:pPr>
        <w:spacing w:after="200" w:line="276" w:lineRule="auto"/>
        <w:rPr>
          <w:rFonts w:ascii="ＭＳ ゴシック" w:eastAsia="ＭＳ ゴシック" w:hAnsi="ＭＳ ゴシック"/>
        </w:rPr>
      </w:pP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３つの基本方針（10+の姿から導き出される、関係者みんなで共有する方針）</w:t>
      </w:r>
    </w:p>
    <w:p w:rsidR="00FD57EC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lastRenderedPageBreak/>
        <w:t>・</w:t>
      </w:r>
      <w:r w:rsidR="00FD57EC" w:rsidRPr="00F72201">
        <w:rPr>
          <w:rFonts w:ascii="ＭＳ ゴシック" w:eastAsia="ＭＳ ゴシック" w:hAnsi="ＭＳ ゴシック" w:hint="eastAsia"/>
          <w:bCs/>
        </w:rPr>
        <w:t>みんなが当事者として、自ら歩む道をつくる</w:t>
      </w:r>
    </w:p>
    <w:p w:rsidR="00FD57EC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D57EC" w:rsidRPr="00F72201">
        <w:rPr>
          <w:rFonts w:ascii="ＭＳ ゴシック" w:eastAsia="ＭＳ ゴシック" w:hAnsi="ＭＳ ゴシック" w:hint="eastAsia"/>
          <w:bCs/>
        </w:rPr>
        <w:t>みんなの多様な学びと多様なしあわせをつくる</w:t>
      </w:r>
    </w:p>
    <w:p w:rsidR="00FD57EC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D57EC" w:rsidRPr="00F72201">
        <w:rPr>
          <w:rFonts w:ascii="ＭＳ ゴシック" w:eastAsia="ＭＳ ゴシック" w:hAnsi="ＭＳ ゴシック" w:hint="eastAsia"/>
          <w:bCs/>
        </w:rPr>
        <w:t>社会と未来に開き、みんなでつくる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</w:p>
    <w:p w:rsidR="00FD57EC" w:rsidRDefault="00FD57EC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８＋のプロジェクト（力・姿・基本方針を踏まえた、関係者それぞれが主体となる具体的な活動）</w:t>
      </w:r>
    </w:p>
    <w:p w:rsidR="0024605B" w:rsidRPr="00F72201" w:rsidRDefault="0024605B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学校が主体となって取り組むプロジェクト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・子供たちがつくる学校プロジェクト</w:t>
      </w:r>
    </w:p>
    <w:p w:rsidR="00FD57EC" w:rsidRPr="00F72201" w:rsidRDefault="00FD57EC" w:rsidP="00F72201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子供たちが当事者として参画し、学校における営みをつくる活動を支える、子供や学校が主体の取組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・学びの変革プロジェクト</w:t>
      </w:r>
    </w:p>
    <w:p w:rsidR="00FD57EC" w:rsidRPr="00F72201" w:rsidRDefault="00FD57EC" w:rsidP="00F72201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一人一人が多様な学び方を身に付け、探究的に深く学べるようにする、学校が主体の取組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・安心できる学校プロジェクト</w:t>
      </w:r>
    </w:p>
    <w:p w:rsidR="0024605B" w:rsidRDefault="0024605B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自分と他者の多様な個性を前提に、子供たち全員の居場所と活躍の場を支える、学校が主体の取組</w:t>
      </w:r>
    </w:p>
    <w:p w:rsidR="00954BDC" w:rsidRPr="00F72201" w:rsidRDefault="00954BDC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</w:p>
    <w:p w:rsidR="0024605B" w:rsidRDefault="0024605B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24605B">
        <w:rPr>
          <w:rFonts w:ascii="ＭＳ ゴシック" w:eastAsia="ＭＳ ゴシック" w:hAnsi="ＭＳ ゴシック" w:hint="eastAsia"/>
        </w:rPr>
        <w:t>家庭・地域・企業・大学等が主体となって取り組む</w:t>
      </w:r>
      <w:r>
        <w:rPr>
          <w:rFonts w:ascii="ＭＳ ゴシック" w:eastAsia="ＭＳ ゴシック" w:hAnsi="ＭＳ ゴシック" w:hint="eastAsia"/>
        </w:rPr>
        <w:t>プロジェクト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・地域共創プロジェクト</w:t>
      </w:r>
    </w:p>
    <w:p w:rsidR="0024605B" w:rsidRDefault="0024605B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地域を舞台として、ホンモノとの関わりの中で遊び、体験し学ぶことにつながる、地域・家庭・企業・大学等が主体の取組</w:t>
      </w:r>
    </w:p>
    <w:p w:rsidR="00954BDC" w:rsidRPr="00F72201" w:rsidRDefault="00954BDC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</w:p>
    <w:p w:rsidR="0024605B" w:rsidRDefault="0024605B" w:rsidP="00F72201">
      <w:pPr>
        <w:spacing w:after="20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行政が主体となって取り組むプロジェクト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・学校を支えるプロジェクト</w:t>
      </w:r>
    </w:p>
    <w:p w:rsidR="0024605B" w:rsidRPr="00F72201" w:rsidRDefault="0024605B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lastRenderedPageBreak/>
        <w:t>学校の選択や挑戦の基盤を整え、意欲ある取組を支える、行政が主体の取組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（具体例）第４次学校教育基本構想に基づく多様なプロジェクトへの支援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働き方改革の推進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学校支援体制の整備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施設環境の整備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・多様な学びと学び方プロジェクト</w:t>
      </w:r>
    </w:p>
    <w:p w:rsidR="0024605B" w:rsidRPr="00F72201" w:rsidRDefault="0024605B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特別支援教育や不登校をはじめとする、子供たちの多様なニーズを支える、行政が主体の取組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（具体例）教育支援センター機能の充実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発達・教育支援センター機能の充実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専門家による支援の強化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福祉政策、子ども政策を含む関係機　関との連携体制の強化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・教育DXプロジェクト</w:t>
      </w:r>
    </w:p>
    <w:p w:rsidR="0024605B" w:rsidRPr="00F72201" w:rsidRDefault="0024605B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デジタル技術を最大限生かして子供たちの学びや学校を支える、行政が主体の取組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（具体例）情報活用能力の育成・強化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校務支援システム、かしのきシート改善、子供のSOSを把握する仕組みなど、 学校デジタル環境の整備・充実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教員の資質能力の向上・強化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・スクールコミュニティプロジェクト</w:t>
      </w:r>
    </w:p>
    <w:p w:rsidR="0024605B" w:rsidRPr="00F72201" w:rsidRDefault="0024605B" w:rsidP="0024605B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学校と保護者・地域・企業・大学等が出会い協働する場面を支える、行政が主体の取組</w:t>
      </w:r>
    </w:p>
    <w:p w:rsidR="0024605B" w:rsidRPr="00F72201" w:rsidRDefault="0024605B" w:rsidP="0024605B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（具体例）</w:t>
      </w:r>
    </w:p>
    <w:p w:rsidR="0024605B" w:rsidRDefault="0024605B" w:rsidP="0024605B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コミュニティスクールの充実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地域学校協働本部の充実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学校施設の活用促進</w:t>
      </w:r>
      <w:r w:rsidR="001C7AFE">
        <w:rPr>
          <w:rFonts w:ascii="ＭＳ ゴシック" w:eastAsia="ＭＳ ゴシック" w:hAnsi="ＭＳ ゴシック" w:hint="eastAsia"/>
          <w:bCs/>
        </w:rPr>
        <w:t>、</w:t>
      </w:r>
      <w:r w:rsidRPr="00F72201">
        <w:rPr>
          <w:rFonts w:ascii="ＭＳ ゴシック" w:eastAsia="ＭＳ ゴシック" w:hAnsi="ＭＳ ゴシック" w:hint="eastAsia"/>
          <w:bCs/>
        </w:rPr>
        <w:t>部活動改革の推進</w:t>
      </w:r>
    </w:p>
    <w:p w:rsidR="00954BDC" w:rsidRPr="00F72201" w:rsidRDefault="00954BDC" w:rsidP="0024605B">
      <w:pPr>
        <w:spacing w:after="200" w:line="276" w:lineRule="auto"/>
        <w:rPr>
          <w:rFonts w:ascii="ＭＳ ゴシック" w:eastAsia="ＭＳ ゴシック" w:hAnsi="ＭＳ ゴシック"/>
        </w:rPr>
      </w:pPr>
    </w:p>
    <w:p w:rsidR="001C7AFE" w:rsidRDefault="001C7AFE" w:rsidP="00F72201">
      <w:pPr>
        <w:spacing w:after="20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各関係者が自分たちで立ち上げ取り組むプロジェクト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・〇〇プロジェクト</w:t>
      </w:r>
    </w:p>
    <w:p w:rsidR="00FD57EC" w:rsidRPr="00F72201" w:rsidRDefault="00FD57EC" w:rsidP="00F72201">
      <w:pPr>
        <w:spacing w:after="200" w:line="276" w:lineRule="auto"/>
        <w:ind w:firstLineChars="100" w:firstLine="210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すべての“いのち”がよろこびあふれる今と未来をつくっていくことにつながる、〇〇〇が主体の取組</w:t>
      </w:r>
    </w:p>
    <w:p w:rsidR="00FD57EC" w:rsidRPr="00F72201" w:rsidRDefault="00FD57EC" w:rsidP="00F72201">
      <w:pPr>
        <w:spacing w:after="200" w:line="276" w:lineRule="auto"/>
        <w:rPr>
          <w:rFonts w:ascii="ＭＳ ゴシック" w:eastAsia="ＭＳ ゴシック" w:hAnsi="ＭＳ ゴシック"/>
        </w:rPr>
      </w:pP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lastRenderedPageBreak/>
        <w:t>推進方策（構想を推進するための仕掛け）</w:t>
      </w: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＜行政＞</w:t>
      </w:r>
    </w:p>
    <w:p w:rsidR="000905CB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2056E" w:rsidRPr="00F72201">
        <w:rPr>
          <w:rFonts w:ascii="ＭＳ ゴシック" w:eastAsia="ＭＳ ゴシック" w:hAnsi="ＭＳ ゴシック" w:hint="eastAsia"/>
          <w:bCs/>
        </w:rPr>
        <w:t>下段の４つのプロジェクトすべてについて、 年度ごとに、その推進のための方策を「年度重点施策」に位置付け、「教育委員会評価」で活用・改善</w:t>
      </w:r>
    </w:p>
    <w:p w:rsidR="000905CB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2056E" w:rsidRPr="00F72201">
        <w:rPr>
          <w:rFonts w:ascii="ＭＳ ゴシック" w:eastAsia="ＭＳ ゴシック" w:hAnsi="ＭＳ ゴシック" w:hint="eastAsia"/>
          <w:bCs/>
        </w:rPr>
        <w:t>子供・学校・家庭・地域のプロジェクトの支援と情報発信</w:t>
      </w: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＜学校＞</w:t>
      </w:r>
    </w:p>
    <w:p w:rsidR="000905CB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2056E" w:rsidRPr="00F72201">
        <w:rPr>
          <w:rFonts w:ascii="ＭＳ ゴシック" w:eastAsia="ＭＳ ゴシック" w:hAnsi="ＭＳ ゴシック" w:hint="eastAsia"/>
          <w:bCs/>
        </w:rPr>
        <w:t>年度ごとに、学校として重点的に取り組むプロジェクトを選択・更新又は新たに立ち上げ、「学校経営方針」のもとに具体的な方策として位置付け、「学校評価」で活用・改善</w:t>
      </w:r>
    </w:p>
    <w:p w:rsidR="000905CB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2056E" w:rsidRPr="00F72201">
        <w:rPr>
          <w:rFonts w:ascii="ＭＳ ゴシック" w:eastAsia="ＭＳ ゴシック" w:hAnsi="ＭＳ ゴシック" w:hint="eastAsia"/>
          <w:bCs/>
        </w:rPr>
        <w:t>教職員による第４次学校教育基本構想に基づく取組の共有</w:t>
      </w: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＜家庭・地域等＞</w:t>
      </w:r>
    </w:p>
    <w:p w:rsidR="000905CB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2056E" w:rsidRPr="00F72201">
        <w:rPr>
          <w:rFonts w:ascii="ＭＳ ゴシック" w:eastAsia="ＭＳ ゴシック" w:hAnsi="ＭＳ ゴシック" w:hint="eastAsia"/>
          <w:bCs/>
        </w:rPr>
        <w:t>学校運営協議会、地域学校協働本部、PTA、企業、大学などを主体とした多種多様なプロジェクトを「地域共創プロジェクト」や他のプロジェクトとして位置付け、取組の共有・情報発信</w:t>
      </w:r>
    </w:p>
    <w:p w:rsidR="000905CB" w:rsidRPr="00F72201" w:rsidRDefault="00013BF2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>・</w:t>
      </w:r>
      <w:r w:rsidR="00F2056E" w:rsidRPr="00F72201">
        <w:rPr>
          <w:rFonts w:ascii="ＭＳ ゴシック" w:eastAsia="ＭＳ ゴシック" w:hAnsi="ＭＳ ゴシック" w:hint="eastAsia"/>
          <w:bCs/>
        </w:rPr>
        <w:t>各家庭による第４次学校教育基本構想に基づく取組の共有</w:t>
      </w:r>
    </w:p>
    <w:p w:rsidR="00F72201" w:rsidRPr="00F72201" w:rsidRDefault="00F72201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  <w:r w:rsidRPr="00F72201">
        <w:rPr>
          <w:rFonts w:ascii="ＭＳ ゴシック" w:eastAsia="ＭＳ ゴシック" w:hAnsi="ＭＳ ゴシック" w:hint="eastAsia"/>
          <w:bCs/>
        </w:rPr>
        <w:t xml:space="preserve">行政、学校、家庭・地域の年度ごとの取組を、第４次学校教育基本構想の推進方策として一体的に位置付け　</w:t>
      </w: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  <w:bCs/>
        </w:rPr>
      </w:pPr>
    </w:p>
    <w:p w:rsidR="00BF4FB7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  <w:bCs/>
        </w:rPr>
        <w:t>構想の土台</w:t>
      </w:r>
    </w:p>
    <w:p w:rsidR="00BF4FB7" w:rsidRPr="00F72201" w:rsidRDefault="001C7AFE" w:rsidP="00F72201">
      <w:pPr>
        <w:spacing w:after="20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F4FB7" w:rsidRPr="00F72201">
        <w:rPr>
          <w:rFonts w:ascii="ＭＳ ゴシック" w:eastAsia="ＭＳ ゴシック" w:hAnsi="ＭＳ ゴシック" w:hint="eastAsia"/>
        </w:rPr>
        <w:t>年度ごとの実践の積み重ね</w:t>
      </w:r>
    </w:p>
    <w:p w:rsidR="00BF4FB7" w:rsidRPr="00F72201" w:rsidRDefault="001C7AFE" w:rsidP="00F72201">
      <w:pPr>
        <w:spacing w:after="20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F4FB7" w:rsidRPr="00F72201">
        <w:rPr>
          <w:rFonts w:ascii="ＭＳ ゴシック" w:eastAsia="ＭＳ ゴシック" w:hAnsi="ＭＳ ゴシック" w:hint="eastAsia"/>
        </w:rPr>
        <w:t>第３次日野市学校教育基本構想（H31-R5）に基づく実践の積み重ね・成果</w:t>
      </w:r>
    </w:p>
    <w:p w:rsidR="00FD57EC" w:rsidRPr="00F72201" w:rsidRDefault="00BF4FB7" w:rsidP="00F72201">
      <w:pPr>
        <w:spacing w:after="200" w:line="276" w:lineRule="auto"/>
        <w:rPr>
          <w:rFonts w:ascii="ＭＳ ゴシック" w:eastAsia="ＭＳ ゴシック" w:hAnsi="ＭＳ ゴシック"/>
        </w:rPr>
      </w:pPr>
      <w:r w:rsidRPr="00F72201">
        <w:rPr>
          <w:rFonts w:ascii="ＭＳ ゴシック" w:eastAsia="ＭＳ ゴシック" w:hAnsi="ＭＳ ゴシック" w:hint="eastAsia"/>
        </w:rPr>
        <w:t>一律一斉の学びから自分に合った多様な学びと学び方へ、自分たちで考え語り合いながら生み出す学び合いと活動へ、わくわくが広がっていく環境のデザインへ</w:t>
      </w:r>
    </w:p>
    <w:sectPr w:rsidR="00FD57EC" w:rsidRPr="00F722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05" w:rsidRDefault="00876405" w:rsidP="00876405">
      <w:r>
        <w:separator/>
      </w:r>
    </w:p>
  </w:endnote>
  <w:endnote w:type="continuationSeparator" w:id="0">
    <w:p w:rsidR="00876405" w:rsidRDefault="00876405" w:rsidP="0087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05" w:rsidRDefault="00876405" w:rsidP="00876405">
      <w:r>
        <w:separator/>
      </w:r>
    </w:p>
  </w:footnote>
  <w:footnote w:type="continuationSeparator" w:id="0">
    <w:p w:rsidR="00876405" w:rsidRDefault="00876405" w:rsidP="0087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606"/>
    <w:multiLevelType w:val="hybridMultilevel"/>
    <w:tmpl w:val="B6DA532C"/>
    <w:lvl w:ilvl="0" w:tplc="5852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6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8A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28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E5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2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EC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EA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0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D56D00"/>
    <w:multiLevelType w:val="hybridMultilevel"/>
    <w:tmpl w:val="C748CC64"/>
    <w:lvl w:ilvl="0" w:tplc="A734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C0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6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C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EA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20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8F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E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42514A"/>
    <w:multiLevelType w:val="hybridMultilevel"/>
    <w:tmpl w:val="7ED4F738"/>
    <w:lvl w:ilvl="0" w:tplc="E4E0F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2B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CF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6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6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C0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4B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80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2A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5"/>
    <w:rsid w:val="00013BF2"/>
    <w:rsid w:val="0003453A"/>
    <w:rsid w:val="000905CB"/>
    <w:rsid w:val="001C7AFE"/>
    <w:rsid w:val="0024605B"/>
    <w:rsid w:val="002951C5"/>
    <w:rsid w:val="002D1675"/>
    <w:rsid w:val="00714841"/>
    <w:rsid w:val="007D55E2"/>
    <w:rsid w:val="00876405"/>
    <w:rsid w:val="00954BDC"/>
    <w:rsid w:val="00972C4D"/>
    <w:rsid w:val="00BF4FB7"/>
    <w:rsid w:val="00F2056E"/>
    <w:rsid w:val="00F72201"/>
    <w:rsid w:val="00F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679"/>
  <w15:chartTrackingRefBased/>
  <w15:docId w15:val="{AA87F0C7-CD28-4D56-B784-05BE6123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5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F4F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76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405"/>
  </w:style>
  <w:style w:type="paragraph" w:styleId="a6">
    <w:name w:val="footer"/>
    <w:basedOn w:val="a"/>
    <w:link w:val="a7"/>
    <w:uiPriority w:val="99"/>
    <w:unhideWhenUsed/>
    <w:rsid w:val="00876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2023-12-07T08:55:00Z</dcterms:created>
  <dcterms:modified xsi:type="dcterms:W3CDTF">2023-12-08T10:31:00Z</dcterms:modified>
</cp:coreProperties>
</file>