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5DEC6" w14:textId="69402878" w:rsidR="00493450" w:rsidRPr="00493450" w:rsidRDefault="00493450" w:rsidP="00800734">
      <w:pPr>
        <w:widowControl/>
        <w:ind w:rightChars="336" w:right="706" w:firstLine="280"/>
        <w:jc w:val="left"/>
        <w:rPr>
          <w:rFonts w:ascii="Meiryo UI" w:eastAsia="Meiryo UI" w:hAnsi="Meiryo UI"/>
          <w:b/>
          <w:bCs/>
          <w:sz w:val="28"/>
          <w:szCs w:val="28"/>
        </w:rPr>
      </w:pPr>
    </w:p>
    <w:p w14:paraId="46C19896" w14:textId="626C51A4" w:rsidR="00B80158" w:rsidRPr="00B127FC" w:rsidRDefault="00B80158" w:rsidP="00B80158">
      <w:pPr>
        <w:pStyle w:val="af2"/>
        <w:pBdr>
          <w:top w:val="single" w:sz="4" w:space="1" w:color="auto" w:shadow="1"/>
          <w:bottom w:val="single" w:sz="4" w:space="1" w:color="auto" w:shadow="1"/>
        </w:pBdr>
        <w:rPr>
          <w:sz w:val="48"/>
          <w:szCs w:val="48"/>
        </w:rPr>
      </w:pPr>
      <w:bookmarkStart w:id="0" w:name="_Toc167984363"/>
      <w:bookmarkStart w:id="1" w:name="_Toc169288285"/>
      <w:bookmarkStart w:id="2" w:name="_Toc169788316"/>
      <w:r w:rsidRPr="00B127FC">
        <w:rPr>
          <w:rFonts w:hint="eastAsia"/>
        </w:rPr>
        <w:t>令和</w:t>
      </w:r>
      <w:r>
        <w:rPr>
          <w:rFonts w:hint="eastAsia"/>
        </w:rPr>
        <w:t>６</w:t>
      </w:r>
      <w:r w:rsidRPr="00B127FC">
        <w:rPr>
          <w:rFonts w:hint="eastAsia"/>
        </w:rPr>
        <w:t>年度</w:t>
      </w:r>
      <w:r>
        <w:br/>
      </w:r>
      <w:r w:rsidRPr="00B127FC">
        <w:rPr>
          <w:rFonts w:hint="eastAsia"/>
        </w:rPr>
        <w:t>日野市立図書館及び学校図書館</w:t>
      </w:r>
      <w:r>
        <w:br/>
      </w:r>
      <w:r w:rsidRPr="00B127FC">
        <w:rPr>
          <w:rFonts w:hint="eastAsia"/>
        </w:rPr>
        <w:t>業務システム更新事業</w:t>
      </w:r>
      <w:r>
        <w:br/>
      </w:r>
      <w:r>
        <w:rPr>
          <w:rFonts w:hint="eastAsia"/>
        </w:rPr>
        <w:t>機器</w:t>
      </w:r>
      <w:r w:rsidRPr="00B127FC">
        <w:rPr>
          <w:rFonts w:hint="eastAsia"/>
        </w:rPr>
        <w:t>仕様書</w:t>
      </w:r>
      <w:bookmarkEnd w:id="0"/>
      <w:bookmarkEnd w:id="1"/>
      <w:bookmarkEnd w:id="2"/>
    </w:p>
    <w:p w14:paraId="14E086F4" w14:textId="095E31AD" w:rsidR="00493450" w:rsidRPr="00B80158" w:rsidRDefault="00493450" w:rsidP="002074A9">
      <w:pPr>
        <w:widowControl/>
        <w:ind w:rightChars="336" w:right="706" w:firstLine="360"/>
        <w:rPr>
          <w:rFonts w:ascii="Meiryo UI" w:eastAsia="Meiryo UI" w:hAnsi="Meiryo UI"/>
          <w:b/>
          <w:bCs/>
          <w:sz w:val="36"/>
          <w:szCs w:val="28"/>
        </w:rPr>
      </w:pPr>
    </w:p>
    <w:p w14:paraId="7DA4756A" w14:textId="72E309FB" w:rsidR="00493450" w:rsidRDefault="00493450" w:rsidP="002074A9">
      <w:pPr>
        <w:widowControl/>
        <w:ind w:rightChars="336" w:right="706" w:firstLine="400"/>
        <w:rPr>
          <w:rFonts w:ascii="Meiryo UI" w:eastAsia="Meiryo UI" w:hAnsi="Meiryo UI"/>
          <w:b/>
          <w:bCs/>
          <w:sz w:val="40"/>
          <w:szCs w:val="28"/>
        </w:rPr>
      </w:pPr>
    </w:p>
    <w:p w14:paraId="0B02D2E1" w14:textId="0660BC69" w:rsidR="00A35102" w:rsidRDefault="00A35102" w:rsidP="002074A9">
      <w:pPr>
        <w:widowControl/>
        <w:ind w:rightChars="336" w:right="706" w:firstLine="400"/>
        <w:rPr>
          <w:rFonts w:ascii="Meiryo UI" w:eastAsia="Meiryo UI" w:hAnsi="Meiryo UI"/>
          <w:b/>
          <w:bCs/>
          <w:sz w:val="40"/>
          <w:szCs w:val="28"/>
        </w:rPr>
      </w:pPr>
    </w:p>
    <w:p w14:paraId="4828C43D" w14:textId="5EFD258F" w:rsidR="00A35102" w:rsidRDefault="00A35102" w:rsidP="002074A9">
      <w:pPr>
        <w:widowControl/>
        <w:ind w:rightChars="336" w:right="706" w:firstLine="400"/>
        <w:rPr>
          <w:rFonts w:ascii="Meiryo UI" w:eastAsia="Meiryo UI" w:hAnsi="Meiryo UI"/>
          <w:b/>
          <w:bCs/>
          <w:sz w:val="40"/>
          <w:szCs w:val="28"/>
        </w:rPr>
      </w:pPr>
    </w:p>
    <w:p w14:paraId="3096D124" w14:textId="77777777" w:rsidR="00A35102" w:rsidRDefault="00A35102" w:rsidP="002074A9">
      <w:pPr>
        <w:widowControl/>
        <w:ind w:rightChars="336" w:right="706" w:firstLine="400"/>
        <w:rPr>
          <w:rFonts w:ascii="Meiryo UI" w:eastAsia="Meiryo UI" w:hAnsi="Meiryo UI"/>
          <w:b/>
          <w:bCs/>
          <w:sz w:val="40"/>
          <w:szCs w:val="28"/>
        </w:rPr>
      </w:pPr>
    </w:p>
    <w:p w14:paraId="16465663" w14:textId="236CCBDD" w:rsidR="00493450" w:rsidRDefault="00493450" w:rsidP="002074A9">
      <w:pPr>
        <w:widowControl/>
        <w:ind w:rightChars="336" w:right="706" w:firstLine="400"/>
        <w:rPr>
          <w:rFonts w:ascii="Meiryo UI" w:eastAsia="Meiryo UI" w:hAnsi="Meiryo UI"/>
          <w:b/>
          <w:bCs/>
          <w:sz w:val="40"/>
          <w:szCs w:val="28"/>
        </w:rPr>
      </w:pPr>
    </w:p>
    <w:p w14:paraId="1FD5A418" w14:textId="48CC8036" w:rsidR="00493450" w:rsidRDefault="00493450" w:rsidP="002074A9">
      <w:pPr>
        <w:widowControl/>
        <w:ind w:rightChars="336" w:right="706" w:firstLine="400"/>
        <w:rPr>
          <w:rFonts w:ascii="Meiryo UI" w:eastAsia="Meiryo UI" w:hAnsi="Meiryo UI"/>
          <w:b/>
          <w:bCs/>
          <w:sz w:val="40"/>
          <w:szCs w:val="28"/>
        </w:rPr>
      </w:pPr>
    </w:p>
    <w:p w14:paraId="685F7B32" w14:textId="3206165D" w:rsidR="002074A9" w:rsidRDefault="002074A9" w:rsidP="002074A9">
      <w:pPr>
        <w:widowControl/>
        <w:ind w:rightChars="336" w:right="706" w:firstLine="400"/>
        <w:rPr>
          <w:rFonts w:ascii="Meiryo UI" w:eastAsia="Meiryo UI" w:hAnsi="Meiryo UI"/>
          <w:b/>
          <w:bCs/>
          <w:sz w:val="40"/>
          <w:szCs w:val="28"/>
        </w:rPr>
      </w:pPr>
    </w:p>
    <w:p w14:paraId="2E94C886" w14:textId="1CDD953F" w:rsidR="002074A9" w:rsidRDefault="002074A9" w:rsidP="002074A9">
      <w:pPr>
        <w:widowControl/>
        <w:ind w:rightChars="336" w:right="706" w:firstLine="400"/>
        <w:rPr>
          <w:rFonts w:ascii="Meiryo UI" w:eastAsia="Meiryo UI" w:hAnsi="Meiryo UI"/>
          <w:b/>
          <w:bCs/>
          <w:sz w:val="40"/>
          <w:szCs w:val="28"/>
        </w:rPr>
      </w:pPr>
    </w:p>
    <w:p w14:paraId="7BB3602F" w14:textId="2B7DE429" w:rsidR="002074A9" w:rsidRDefault="002074A9" w:rsidP="002074A9">
      <w:pPr>
        <w:widowControl/>
        <w:ind w:rightChars="336" w:right="706" w:firstLine="400"/>
        <w:rPr>
          <w:rFonts w:ascii="Meiryo UI" w:eastAsia="Meiryo UI" w:hAnsi="Meiryo UI"/>
          <w:b/>
          <w:bCs/>
          <w:sz w:val="40"/>
          <w:szCs w:val="28"/>
        </w:rPr>
      </w:pPr>
    </w:p>
    <w:p w14:paraId="679634A6" w14:textId="353A8EA1" w:rsidR="002074A9" w:rsidRDefault="002074A9" w:rsidP="002074A9">
      <w:pPr>
        <w:jc w:val="center"/>
      </w:pPr>
      <w:r>
        <w:rPr>
          <w:rFonts w:hint="eastAsia"/>
        </w:rPr>
        <w:t>令和６年７月１日</w:t>
      </w:r>
    </w:p>
    <w:p w14:paraId="7EB15214" w14:textId="13B12CC0" w:rsidR="00A35102" w:rsidRDefault="00493450" w:rsidP="002074A9">
      <w:pPr>
        <w:jc w:val="center"/>
        <w:rPr>
          <w:sz w:val="28"/>
        </w:rPr>
      </w:pPr>
      <w:r w:rsidRPr="00493450">
        <w:rPr>
          <w:sz w:val="28"/>
        </w:rPr>
        <w:br w:type="page"/>
      </w:r>
    </w:p>
    <w:p w14:paraId="62D0DB7F" w14:textId="53303AE7" w:rsidR="00493450" w:rsidRDefault="00A35102" w:rsidP="00A35102">
      <w:pPr>
        <w:widowControl/>
        <w:ind w:firstLine="280"/>
        <w:jc w:val="left"/>
        <w:rPr>
          <w:sz w:val="28"/>
        </w:rPr>
      </w:pPr>
      <w:r>
        <w:rPr>
          <w:sz w:val="28"/>
        </w:rPr>
        <w:lastRenderedPageBreak/>
        <w:br w:type="page"/>
      </w:r>
    </w:p>
    <w:p w14:paraId="547E710F" w14:textId="77777777" w:rsidR="00BA222E" w:rsidRPr="00BA222E" w:rsidRDefault="00BA222E">
      <w:pPr>
        <w:pStyle w:val="11"/>
        <w:rPr>
          <w:rFonts w:ascii="BIZ UDPゴシック" w:eastAsia="BIZ UDPゴシック" w:hAnsi="BIZ UDPゴシック"/>
        </w:rPr>
      </w:pPr>
      <w:r w:rsidRPr="00BA222E">
        <w:rPr>
          <w:rFonts w:ascii="BIZ UDPゴシック" w:eastAsia="BIZ UDPゴシック" w:hAnsi="BIZ UDPゴシック" w:hint="eastAsia"/>
        </w:rPr>
        <w:lastRenderedPageBreak/>
        <w:t>目次</w:t>
      </w:r>
    </w:p>
    <w:p w14:paraId="45416106" w14:textId="401770FA" w:rsidR="00BA222E" w:rsidRDefault="00637B35">
      <w:pPr>
        <w:pStyle w:val="11"/>
        <w:rPr>
          <w:rFonts w:asciiTheme="minorHAnsi" w:eastAsiaTheme="minorEastAsia" w:hAnsiTheme="minorHAnsi" w:cstheme="minorBidi"/>
        </w:rPr>
      </w:pPr>
      <w:r>
        <w:fldChar w:fldCharType="begin"/>
      </w:r>
      <w:r>
        <w:instrText xml:space="preserve"> </w:instrText>
      </w:r>
      <w:r>
        <w:rPr>
          <w:rFonts w:hint="eastAsia"/>
        </w:rPr>
        <w:instrText>TOC \o "1-2" \h \z \u</w:instrText>
      </w:r>
      <w:r>
        <w:instrText xml:space="preserve"> </w:instrText>
      </w:r>
      <w:r>
        <w:fldChar w:fldCharType="separate"/>
      </w:r>
      <w:hyperlink w:anchor="_Toc169788316" w:history="1">
        <w:r w:rsidR="00BA222E" w:rsidRPr="001844D3">
          <w:rPr>
            <w:rStyle w:val="af"/>
          </w:rPr>
          <w:t>令和６年度 日野市立図書館及び学校図書館業務システム更新事業 機器仕様書</w:t>
        </w:r>
        <w:r w:rsidR="00BA222E">
          <w:rPr>
            <w:webHidden/>
          </w:rPr>
          <w:tab/>
        </w:r>
        <w:r w:rsidR="00BA222E">
          <w:rPr>
            <w:webHidden/>
          </w:rPr>
          <w:fldChar w:fldCharType="begin"/>
        </w:r>
        <w:r w:rsidR="00BA222E">
          <w:rPr>
            <w:webHidden/>
          </w:rPr>
          <w:instrText xml:space="preserve"> PAGEREF _Toc169788316 \h </w:instrText>
        </w:r>
        <w:r w:rsidR="00BA222E">
          <w:rPr>
            <w:webHidden/>
          </w:rPr>
        </w:r>
        <w:r w:rsidR="00BA222E">
          <w:rPr>
            <w:webHidden/>
          </w:rPr>
          <w:fldChar w:fldCharType="separate"/>
        </w:r>
        <w:r w:rsidR="00BA222E">
          <w:rPr>
            <w:webHidden/>
          </w:rPr>
          <w:t>1</w:t>
        </w:r>
        <w:r w:rsidR="00BA222E">
          <w:rPr>
            <w:webHidden/>
          </w:rPr>
          <w:fldChar w:fldCharType="end"/>
        </w:r>
      </w:hyperlink>
    </w:p>
    <w:p w14:paraId="7833F646" w14:textId="10FB3EA9" w:rsidR="00BA222E" w:rsidRDefault="00231FD5">
      <w:pPr>
        <w:pStyle w:val="11"/>
        <w:rPr>
          <w:rFonts w:asciiTheme="minorHAnsi" w:eastAsiaTheme="minorEastAsia" w:hAnsiTheme="minorHAnsi" w:cstheme="minorBidi"/>
        </w:rPr>
      </w:pPr>
      <w:hyperlink w:anchor="_Toc169788317" w:history="1">
        <w:r w:rsidR="00BA222E" w:rsidRPr="001844D3">
          <w:rPr>
            <w:rStyle w:val="af"/>
          </w:rPr>
          <w:t>１.</w:t>
        </w:r>
        <w:r w:rsidR="00BA222E">
          <w:rPr>
            <w:rFonts w:asciiTheme="minorHAnsi" w:eastAsiaTheme="minorEastAsia" w:hAnsiTheme="minorHAnsi" w:cstheme="minorBidi"/>
          </w:rPr>
          <w:tab/>
        </w:r>
        <w:r w:rsidR="00BA222E" w:rsidRPr="001844D3">
          <w:rPr>
            <w:rStyle w:val="af"/>
          </w:rPr>
          <w:t>基本方針</w:t>
        </w:r>
        <w:r w:rsidR="00BA222E">
          <w:rPr>
            <w:webHidden/>
          </w:rPr>
          <w:tab/>
        </w:r>
        <w:r w:rsidR="00BA222E">
          <w:rPr>
            <w:webHidden/>
          </w:rPr>
          <w:fldChar w:fldCharType="begin"/>
        </w:r>
        <w:r w:rsidR="00BA222E">
          <w:rPr>
            <w:webHidden/>
          </w:rPr>
          <w:instrText xml:space="preserve"> PAGEREF _Toc169788317 \h </w:instrText>
        </w:r>
        <w:r w:rsidR="00BA222E">
          <w:rPr>
            <w:webHidden/>
          </w:rPr>
        </w:r>
        <w:r w:rsidR="00BA222E">
          <w:rPr>
            <w:webHidden/>
          </w:rPr>
          <w:fldChar w:fldCharType="separate"/>
        </w:r>
        <w:r w:rsidR="00BA222E">
          <w:rPr>
            <w:webHidden/>
          </w:rPr>
          <w:t>4</w:t>
        </w:r>
        <w:r w:rsidR="00BA222E">
          <w:rPr>
            <w:webHidden/>
          </w:rPr>
          <w:fldChar w:fldCharType="end"/>
        </w:r>
      </w:hyperlink>
    </w:p>
    <w:p w14:paraId="7C7BC620" w14:textId="37A8E61A" w:rsidR="00BA222E" w:rsidRDefault="00231FD5">
      <w:pPr>
        <w:pStyle w:val="11"/>
        <w:rPr>
          <w:rFonts w:asciiTheme="minorHAnsi" w:eastAsiaTheme="minorEastAsia" w:hAnsiTheme="minorHAnsi" w:cstheme="minorBidi"/>
        </w:rPr>
      </w:pPr>
      <w:hyperlink w:anchor="_Toc169788318" w:history="1">
        <w:r w:rsidR="00BA222E" w:rsidRPr="001844D3">
          <w:rPr>
            <w:rStyle w:val="af"/>
          </w:rPr>
          <w:t>２.</w:t>
        </w:r>
        <w:r w:rsidR="00BA222E">
          <w:rPr>
            <w:rFonts w:asciiTheme="minorHAnsi" w:eastAsiaTheme="minorEastAsia" w:hAnsiTheme="minorHAnsi" w:cstheme="minorBidi"/>
          </w:rPr>
          <w:tab/>
        </w:r>
        <w:r w:rsidR="00BA222E" w:rsidRPr="001844D3">
          <w:rPr>
            <w:rStyle w:val="af"/>
          </w:rPr>
          <w:t>ネットワーク構成方針</w:t>
        </w:r>
        <w:r w:rsidR="00BA222E">
          <w:rPr>
            <w:webHidden/>
          </w:rPr>
          <w:tab/>
        </w:r>
        <w:r w:rsidR="00BA222E">
          <w:rPr>
            <w:webHidden/>
          </w:rPr>
          <w:fldChar w:fldCharType="begin"/>
        </w:r>
        <w:r w:rsidR="00BA222E">
          <w:rPr>
            <w:webHidden/>
          </w:rPr>
          <w:instrText xml:space="preserve"> PAGEREF _Toc169788318 \h </w:instrText>
        </w:r>
        <w:r w:rsidR="00BA222E">
          <w:rPr>
            <w:webHidden/>
          </w:rPr>
        </w:r>
        <w:r w:rsidR="00BA222E">
          <w:rPr>
            <w:webHidden/>
          </w:rPr>
          <w:fldChar w:fldCharType="separate"/>
        </w:r>
        <w:r w:rsidR="00BA222E">
          <w:rPr>
            <w:webHidden/>
          </w:rPr>
          <w:t>5</w:t>
        </w:r>
        <w:r w:rsidR="00BA222E">
          <w:rPr>
            <w:webHidden/>
          </w:rPr>
          <w:fldChar w:fldCharType="end"/>
        </w:r>
      </w:hyperlink>
    </w:p>
    <w:p w14:paraId="336CACA4" w14:textId="276E2C8D" w:rsidR="00BA222E" w:rsidRDefault="00231FD5">
      <w:pPr>
        <w:pStyle w:val="21"/>
        <w:rPr>
          <w:rFonts w:asciiTheme="minorHAnsi" w:eastAsiaTheme="minorEastAsia" w:hAnsiTheme="minorHAnsi" w:cstheme="minorBidi"/>
          <w:noProof/>
        </w:rPr>
      </w:pPr>
      <w:hyperlink w:anchor="_Toc169788319" w:history="1">
        <w:r w:rsidR="00BA222E" w:rsidRPr="001844D3">
          <w:rPr>
            <w:rStyle w:val="af"/>
            <w:noProof/>
          </w:rPr>
          <w:t>(１)</w:t>
        </w:r>
        <w:r w:rsidR="00BA222E">
          <w:rPr>
            <w:rFonts w:asciiTheme="minorHAnsi" w:eastAsiaTheme="minorEastAsia" w:hAnsiTheme="minorHAnsi" w:cstheme="minorBidi"/>
            <w:noProof/>
          </w:rPr>
          <w:tab/>
        </w:r>
        <w:r w:rsidR="00BA222E" w:rsidRPr="001844D3">
          <w:rPr>
            <w:rStyle w:val="af"/>
            <w:noProof/>
          </w:rPr>
          <w:t>基本事項</w:t>
        </w:r>
        <w:r w:rsidR="00BA222E">
          <w:rPr>
            <w:noProof/>
            <w:webHidden/>
          </w:rPr>
          <w:tab/>
        </w:r>
        <w:r w:rsidR="00BA222E">
          <w:rPr>
            <w:noProof/>
            <w:webHidden/>
          </w:rPr>
          <w:fldChar w:fldCharType="begin"/>
        </w:r>
        <w:r w:rsidR="00BA222E">
          <w:rPr>
            <w:noProof/>
            <w:webHidden/>
          </w:rPr>
          <w:instrText xml:space="preserve"> PAGEREF _Toc169788319 \h </w:instrText>
        </w:r>
        <w:r w:rsidR="00BA222E">
          <w:rPr>
            <w:noProof/>
            <w:webHidden/>
          </w:rPr>
        </w:r>
        <w:r w:rsidR="00BA222E">
          <w:rPr>
            <w:noProof/>
            <w:webHidden/>
          </w:rPr>
          <w:fldChar w:fldCharType="separate"/>
        </w:r>
        <w:r w:rsidR="00BA222E">
          <w:rPr>
            <w:noProof/>
            <w:webHidden/>
          </w:rPr>
          <w:t>5</w:t>
        </w:r>
        <w:r w:rsidR="00BA222E">
          <w:rPr>
            <w:noProof/>
            <w:webHidden/>
          </w:rPr>
          <w:fldChar w:fldCharType="end"/>
        </w:r>
      </w:hyperlink>
    </w:p>
    <w:p w14:paraId="6B27E285" w14:textId="3AC48AB2" w:rsidR="00BA222E" w:rsidRDefault="00231FD5">
      <w:pPr>
        <w:pStyle w:val="21"/>
        <w:rPr>
          <w:rFonts w:asciiTheme="minorHAnsi" w:eastAsiaTheme="minorEastAsia" w:hAnsiTheme="minorHAnsi" w:cstheme="minorBidi"/>
          <w:noProof/>
        </w:rPr>
      </w:pPr>
      <w:hyperlink w:anchor="_Toc169788320" w:history="1">
        <w:r w:rsidR="00BA222E" w:rsidRPr="001844D3">
          <w:rPr>
            <w:rStyle w:val="af"/>
            <w:noProof/>
          </w:rPr>
          <w:t>(２)</w:t>
        </w:r>
        <w:r w:rsidR="00BA222E">
          <w:rPr>
            <w:rFonts w:asciiTheme="minorHAnsi" w:eastAsiaTheme="minorEastAsia" w:hAnsiTheme="minorHAnsi" w:cstheme="minorBidi"/>
            <w:noProof/>
          </w:rPr>
          <w:tab/>
        </w:r>
        <w:r w:rsidR="00BA222E" w:rsidRPr="001844D3">
          <w:rPr>
            <w:rStyle w:val="af"/>
            <w:noProof/>
          </w:rPr>
          <w:t>ネットワーク構成について</w:t>
        </w:r>
        <w:r w:rsidR="00BA222E">
          <w:rPr>
            <w:noProof/>
            <w:webHidden/>
          </w:rPr>
          <w:tab/>
        </w:r>
        <w:r w:rsidR="00BA222E">
          <w:rPr>
            <w:noProof/>
            <w:webHidden/>
          </w:rPr>
          <w:fldChar w:fldCharType="begin"/>
        </w:r>
        <w:r w:rsidR="00BA222E">
          <w:rPr>
            <w:noProof/>
            <w:webHidden/>
          </w:rPr>
          <w:instrText xml:space="preserve"> PAGEREF _Toc169788320 \h </w:instrText>
        </w:r>
        <w:r w:rsidR="00BA222E">
          <w:rPr>
            <w:noProof/>
            <w:webHidden/>
          </w:rPr>
        </w:r>
        <w:r w:rsidR="00BA222E">
          <w:rPr>
            <w:noProof/>
            <w:webHidden/>
          </w:rPr>
          <w:fldChar w:fldCharType="separate"/>
        </w:r>
        <w:r w:rsidR="00BA222E">
          <w:rPr>
            <w:noProof/>
            <w:webHidden/>
          </w:rPr>
          <w:t>5</w:t>
        </w:r>
        <w:r w:rsidR="00BA222E">
          <w:rPr>
            <w:noProof/>
            <w:webHidden/>
          </w:rPr>
          <w:fldChar w:fldCharType="end"/>
        </w:r>
      </w:hyperlink>
    </w:p>
    <w:p w14:paraId="742A0B70" w14:textId="288A694B" w:rsidR="00BA222E" w:rsidRDefault="00231FD5">
      <w:pPr>
        <w:pStyle w:val="21"/>
        <w:rPr>
          <w:rFonts w:asciiTheme="minorHAnsi" w:eastAsiaTheme="minorEastAsia" w:hAnsiTheme="minorHAnsi" w:cstheme="minorBidi"/>
          <w:noProof/>
        </w:rPr>
      </w:pPr>
      <w:hyperlink w:anchor="_Toc169788321" w:history="1">
        <w:r w:rsidR="00BA222E" w:rsidRPr="001844D3">
          <w:rPr>
            <w:rStyle w:val="af"/>
            <w:noProof/>
          </w:rPr>
          <w:t>(３)</w:t>
        </w:r>
        <w:r w:rsidR="00BA222E">
          <w:rPr>
            <w:rFonts w:asciiTheme="minorHAnsi" w:eastAsiaTheme="minorEastAsia" w:hAnsiTheme="minorHAnsi" w:cstheme="minorBidi"/>
            <w:noProof/>
          </w:rPr>
          <w:tab/>
        </w:r>
        <w:r w:rsidR="00BA222E" w:rsidRPr="001844D3">
          <w:rPr>
            <w:rStyle w:val="af"/>
            <w:noProof/>
          </w:rPr>
          <w:t>インターネット回線</w:t>
        </w:r>
        <w:r w:rsidR="00BA222E">
          <w:rPr>
            <w:noProof/>
            <w:webHidden/>
          </w:rPr>
          <w:tab/>
        </w:r>
        <w:r w:rsidR="00BA222E">
          <w:rPr>
            <w:noProof/>
            <w:webHidden/>
          </w:rPr>
          <w:fldChar w:fldCharType="begin"/>
        </w:r>
        <w:r w:rsidR="00BA222E">
          <w:rPr>
            <w:noProof/>
            <w:webHidden/>
          </w:rPr>
          <w:instrText xml:space="preserve"> PAGEREF _Toc169788321 \h </w:instrText>
        </w:r>
        <w:r w:rsidR="00BA222E">
          <w:rPr>
            <w:noProof/>
            <w:webHidden/>
          </w:rPr>
        </w:r>
        <w:r w:rsidR="00BA222E">
          <w:rPr>
            <w:noProof/>
            <w:webHidden/>
          </w:rPr>
          <w:fldChar w:fldCharType="separate"/>
        </w:r>
        <w:r w:rsidR="00BA222E">
          <w:rPr>
            <w:noProof/>
            <w:webHidden/>
          </w:rPr>
          <w:t>6</w:t>
        </w:r>
        <w:r w:rsidR="00BA222E">
          <w:rPr>
            <w:noProof/>
            <w:webHidden/>
          </w:rPr>
          <w:fldChar w:fldCharType="end"/>
        </w:r>
      </w:hyperlink>
    </w:p>
    <w:p w14:paraId="0C05C319" w14:textId="00A6AFD1" w:rsidR="00BA222E" w:rsidRDefault="00231FD5">
      <w:pPr>
        <w:pStyle w:val="11"/>
        <w:rPr>
          <w:rFonts w:asciiTheme="minorHAnsi" w:eastAsiaTheme="minorEastAsia" w:hAnsiTheme="minorHAnsi" w:cstheme="minorBidi"/>
        </w:rPr>
      </w:pPr>
      <w:hyperlink w:anchor="_Toc169788322" w:history="1">
        <w:r w:rsidR="00BA222E" w:rsidRPr="001844D3">
          <w:rPr>
            <w:rStyle w:val="af"/>
          </w:rPr>
          <w:t>３.</w:t>
        </w:r>
        <w:r w:rsidR="00BA222E">
          <w:rPr>
            <w:rFonts w:asciiTheme="minorHAnsi" w:eastAsiaTheme="minorEastAsia" w:hAnsiTheme="minorHAnsi" w:cstheme="minorBidi"/>
          </w:rPr>
          <w:tab/>
        </w:r>
        <w:r w:rsidR="00BA222E" w:rsidRPr="001844D3">
          <w:rPr>
            <w:rStyle w:val="af"/>
          </w:rPr>
          <w:t>システム構成機器要件</w:t>
        </w:r>
        <w:r w:rsidR="00BA222E">
          <w:rPr>
            <w:webHidden/>
          </w:rPr>
          <w:tab/>
        </w:r>
        <w:r w:rsidR="00BA222E">
          <w:rPr>
            <w:webHidden/>
          </w:rPr>
          <w:fldChar w:fldCharType="begin"/>
        </w:r>
        <w:r w:rsidR="00BA222E">
          <w:rPr>
            <w:webHidden/>
          </w:rPr>
          <w:instrText xml:space="preserve"> PAGEREF _Toc169788322 \h </w:instrText>
        </w:r>
        <w:r w:rsidR="00BA222E">
          <w:rPr>
            <w:webHidden/>
          </w:rPr>
        </w:r>
        <w:r w:rsidR="00BA222E">
          <w:rPr>
            <w:webHidden/>
          </w:rPr>
          <w:fldChar w:fldCharType="separate"/>
        </w:r>
        <w:r w:rsidR="00BA222E">
          <w:rPr>
            <w:webHidden/>
          </w:rPr>
          <w:t>7</w:t>
        </w:r>
        <w:r w:rsidR="00BA222E">
          <w:rPr>
            <w:webHidden/>
          </w:rPr>
          <w:fldChar w:fldCharType="end"/>
        </w:r>
      </w:hyperlink>
    </w:p>
    <w:p w14:paraId="541A4FDA" w14:textId="7FD7DE5A" w:rsidR="00BA222E" w:rsidRDefault="00231FD5">
      <w:pPr>
        <w:pStyle w:val="21"/>
        <w:rPr>
          <w:rFonts w:asciiTheme="minorHAnsi" w:eastAsiaTheme="minorEastAsia" w:hAnsiTheme="minorHAnsi" w:cstheme="minorBidi"/>
          <w:noProof/>
        </w:rPr>
      </w:pPr>
      <w:hyperlink w:anchor="_Toc169788323" w:history="1">
        <w:r w:rsidR="00BA222E" w:rsidRPr="001844D3">
          <w:rPr>
            <w:rStyle w:val="af"/>
            <w:noProof/>
          </w:rPr>
          <w:t>(１)</w:t>
        </w:r>
        <w:r w:rsidR="00BA222E">
          <w:rPr>
            <w:rFonts w:asciiTheme="minorHAnsi" w:eastAsiaTheme="minorEastAsia" w:hAnsiTheme="minorHAnsi" w:cstheme="minorBidi"/>
            <w:noProof/>
          </w:rPr>
          <w:tab/>
        </w:r>
        <w:r w:rsidR="00BA222E" w:rsidRPr="001844D3">
          <w:rPr>
            <w:rStyle w:val="af"/>
            <w:noProof/>
          </w:rPr>
          <w:t>構成要件</w:t>
        </w:r>
        <w:r w:rsidR="00BA222E">
          <w:rPr>
            <w:noProof/>
            <w:webHidden/>
          </w:rPr>
          <w:tab/>
        </w:r>
        <w:r w:rsidR="00BA222E">
          <w:rPr>
            <w:noProof/>
            <w:webHidden/>
          </w:rPr>
          <w:fldChar w:fldCharType="begin"/>
        </w:r>
        <w:r w:rsidR="00BA222E">
          <w:rPr>
            <w:noProof/>
            <w:webHidden/>
          </w:rPr>
          <w:instrText xml:space="preserve"> PAGEREF _Toc169788323 \h </w:instrText>
        </w:r>
        <w:r w:rsidR="00BA222E">
          <w:rPr>
            <w:noProof/>
            <w:webHidden/>
          </w:rPr>
        </w:r>
        <w:r w:rsidR="00BA222E">
          <w:rPr>
            <w:noProof/>
            <w:webHidden/>
          </w:rPr>
          <w:fldChar w:fldCharType="separate"/>
        </w:r>
        <w:r w:rsidR="00BA222E">
          <w:rPr>
            <w:noProof/>
            <w:webHidden/>
          </w:rPr>
          <w:t>7</w:t>
        </w:r>
        <w:r w:rsidR="00BA222E">
          <w:rPr>
            <w:noProof/>
            <w:webHidden/>
          </w:rPr>
          <w:fldChar w:fldCharType="end"/>
        </w:r>
      </w:hyperlink>
    </w:p>
    <w:p w14:paraId="107639C3" w14:textId="07992D08" w:rsidR="00BA222E" w:rsidRDefault="00231FD5">
      <w:pPr>
        <w:pStyle w:val="11"/>
        <w:rPr>
          <w:rFonts w:asciiTheme="minorHAnsi" w:eastAsiaTheme="minorEastAsia" w:hAnsiTheme="minorHAnsi" w:cstheme="minorBidi"/>
        </w:rPr>
      </w:pPr>
      <w:hyperlink w:anchor="_Toc169788324" w:history="1">
        <w:r w:rsidR="00BA222E" w:rsidRPr="001844D3">
          <w:rPr>
            <w:rStyle w:val="af"/>
          </w:rPr>
          <w:t>４.</w:t>
        </w:r>
        <w:r w:rsidR="00BA222E">
          <w:rPr>
            <w:rFonts w:asciiTheme="minorHAnsi" w:eastAsiaTheme="minorEastAsia" w:hAnsiTheme="minorHAnsi" w:cstheme="minorBidi"/>
          </w:rPr>
          <w:tab/>
        </w:r>
        <w:r w:rsidR="00BA222E" w:rsidRPr="001844D3">
          <w:rPr>
            <w:rStyle w:val="af"/>
          </w:rPr>
          <w:t>クライアント用周辺機器等</w:t>
        </w:r>
        <w:r w:rsidR="00BA222E">
          <w:rPr>
            <w:webHidden/>
          </w:rPr>
          <w:tab/>
        </w:r>
        <w:r w:rsidR="00BA222E">
          <w:rPr>
            <w:webHidden/>
          </w:rPr>
          <w:fldChar w:fldCharType="begin"/>
        </w:r>
        <w:r w:rsidR="00BA222E">
          <w:rPr>
            <w:webHidden/>
          </w:rPr>
          <w:instrText xml:space="preserve"> PAGEREF _Toc169788324 \h </w:instrText>
        </w:r>
        <w:r w:rsidR="00BA222E">
          <w:rPr>
            <w:webHidden/>
          </w:rPr>
        </w:r>
        <w:r w:rsidR="00BA222E">
          <w:rPr>
            <w:webHidden/>
          </w:rPr>
          <w:fldChar w:fldCharType="separate"/>
        </w:r>
        <w:r w:rsidR="00BA222E">
          <w:rPr>
            <w:webHidden/>
          </w:rPr>
          <w:t>10</w:t>
        </w:r>
        <w:r w:rsidR="00BA222E">
          <w:rPr>
            <w:webHidden/>
          </w:rPr>
          <w:fldChar w:fldCharType="end"/>
        </w:r>
      </w:hyperlink>
    </w:p>
    <w:p w14:paraId="22929FF8" w14:textId="62E38C27" w:rsidR="00BA222E" w:rsidRDefault="00231FD5">
      <w:pPr>
        <w:pStyle w:val="21"/>
        <w:rPr>
          <w:rFonts w:asciiTheme="minorHAnsi" w:eastAsiaTheme="minorEastAsia" w:hAnsiTheme="minorHAnsi" w:cstheme="minorBidi"/>
          <w:noProof/>
        </w:rPr>
      </w:pPr>
      <w:hyperlink w:anchor="_Toc169788325" w:history="1">
        <w:r w:rsidR="00BA222E" w:rsidRPr="001844D3">
          <w:rPr>
            <w:rStyle w:val="af"/>
            <w:noProof/>
          </w:rPr>
          <w:t>(１)</w:t>
        </w:r>
        <w:r w:rsidR="00BA222E">
          <w:rPr>
            <w:rFonts w:asciiTheme="minorHAnsi" w:eastAsiaTheme="minorEastAsia" w:hAnsiTheme="minorHAnsi" w:cstheme="minorBidi"/>
            <w:noProof/>
          </w:rPr>
          <w:tab/>
        </w:r>
        <w:r w:rsidR="00BA222E" w:rsidRPr="001844D3">
          <w:rPr>
            <w:rStyle w:val="af"/>
            <w:noProof/>
          </w:rPr>
          <w:t>基本事項</w:t>
        </w:r>
        <w:r w:rsidR="00BA222E">
          <w:rPr>
            <w:noProof/>
            <w:webHidden/>
          </w:rPr>
          <w:tab/>
        </w:r>
        <w:r w:rsidR="00BA222E">
          <w:rPr>
            <w:noProof/>
            <w:webHidden/>
          </w:rPr>
          <w:fldChar w:fldCharType="begin"/>
        </w:r>
        <w:r w:rsidR="00BA222E">
          <w:rPr>
            <w:noProof/>
            <w:webHidden/>
          </w:rPr>
          <w:instrText xml:space="preserve"> PAGEREF _Toc169788325 \h </w:instrText>
        </w:r>
        <w:r w:rsidR="00BA222E">
          <w:rPr>
            <w:noProof/>
            <w:webHidden/>
          </w:rPr>
        </w:r>
        <w:r w:rsidR="00BA222E">
          <w:rPr>
            <w:noProof/>
            <w:webHidden/>
          </w:rPr>
          <w:fldChar w:fldCharType="separate"/>
        </w:r>
        <w:r w:rsidR="00BA222E">
          <w:rPr>
            <w:noProof/>
            <w:webHidden/>
          </w:rPr>
          <w:t>10</w:t>
        </w:r>
        <w:r w:rsidR="00BA222E">
          <w:rPr>
            <w:noProof/>
            <w:webHidden/>
          </w:rPr>
          <w:fldChar w:fldCharType="end"/>
        </w:r>
      </w:hyperlink>
    </w:p>
    <w:p w14:paraId="6E0FB46C" w14:textId="62E0674C" w:rsidR="00BA222E" w:rsidRDefault="00231FD5">
      <w:pPr>
        <w:pStyle w:val="21"/>
        <w:rPr>
          <w:rFonts w:asciiTheme="minorHAnsi" w:eastAsiaTheme="minorEastAsia" w:hAnsiTheme="minorHAnsi" w:cstheme="minorBidi"/>
          <w:noProof/>
        </w:rPr>
      </w:pPr>
      <w:hyperlink w:anchor="_Toc169788326" w:history="1">
        <w:r w:rsidR="00BA222E" w:rsidRPr="001844D3">
          <w:rPr>
            <w:rStyle w:val="af"/>
            <w:noProof/>
          </w:rPr>
          <w:t>(２)</w:t>
        </w:r>
        <w:r w:rsidR="00BA222E">
          <w:rPr>
            <w:rFonts w:asciiTheme="minorHAnsi" w:eastAsiaTheme="minorEastAsia" w:hAnsiTheme="minorHAnsi" w:cstheme="minorBidi"/>
            <w:noProof/>
          </w:rPr>
          <w:tab/>
        </w:r>
        <w:r w:rsidR="00BA222E" w:rsidRPr="001844D3">
          <w:rPr>
            <w:rStyle w:val="af"/>
            <w:noProof/>
          </w:rPr>
          <w:t>バーコードリーダ</w:t>
        </w:r>
        <w:r w:rsidR="00BA222E">
          <w:rPr>
            <w:noProof/>
            <w:webHidden/>
          </w:rPr>
          <w:tab/>
        </w:r>
        <w:r w:rsidR="00BA222E">
          <w:rPr>
            <w:noProof/>
            <w:webHidden/>
          </w:rPr>
          <w:fldChar w:fldCharType="begin"/>
        </w:r>
        <w:r w:rsidR="00BA222E">
          <w:rPr>
            <w:noProof/>
            <w:webHidden/>
          </w:rPr>
          <w:instrText xml:space="preserve"> PAGEREF _Toc169788326 \h </w:instrText>
        </w:r>
        <w:r w:rsidR="00BA222E">
          <w:rPr>
            <w:noProof/>
            <w:webHidden/>
          </w:rPr>
        </w:r>
        <w:r w:rsidR="00BA222E">
          <w:rPr>
            <w:noProof/>
            <w:webHidden/>
          </w:rPr>
          <w:fldChar w:fldCharType="separate"/>
        </w:r>
        <w:r w:rsidR="00BA222E">
          <w:rPr>
            <w:noProof/>
            <w:webHidden/>
          </w:rPr>
          <w:t>10</w:t>
        </w:r>
        <w:r w:rsidR="00BA222E">
          <w:rPr>
            <w:noProof/>
            <w:webHidden/>
          </w:rPr>
          <w:fldChar w:fldCharType="end"/>
        </w:r>
      </w:hyperlink>
    </w:p>
    <w:p w14:paraId="6B899070" w14:textId="720A264A" w:rsidR="00BA222E" w:rsidRDefault="00231FD5">
      <w:pPr>
        <w:pStyle w:val="21"/>
        <w:rPr>
          <w:rFonts w:asciiTheme="minorHAnsi" w:eastAsiaTheme="minorEastAsia" w:hAnsiTheme="minorHAnsi" w:cstheme="minorBidi"/>
          <w:noProof/>
        </w:rPr>
      </w:pPr>
      <w:hyperlink w:anchor="_Toc169788327" w:history="1">
        <w:r w:rsidR="00BA222E" w:rsidRPr="001844D3">
          <w:rPr>
            <w:rStyle w:val="af"/>
            <w:noProof/>
          </w:rPr>
          <w:t>(３)</w:t>
        </w:r>
        <w:r w:rsidR="00BA222E">
          <w:rPr>
            <w:rFonts w:asciiTheme="minorHAnsi" w:eastAsiaTheme="minorEastAsia" w:hAnsiTheme="minorHAnsi" w:cstheme="minorBidi"/>
            <w:noProof/>
          </w:rPr>
          <w:tab/>
        </w:r>
        <w:r w:rsidR="00BA222E" w:rsidRPr="001844D3">
          <w:rPr>
            <w:rStyle w:val="af"/>
            <w:noProof/>
          </w:rPr>
          <w:t>レシートプリンタ装置</w:t>
        </w:r>
        <w:r w:rsidR="00BA222E">
          <w:rPr>
            <w:noProof/>
            <w:webHidden/>
          </w:rPr>
          <w:tab/>
        </w:r>
        <w:r w:rsidR="00BA222E">
          <w:rPr>
            <w:noProof/>
            <w:webHidden/>
          </w:rPr>
          <w:fldChar w:fldCharType="begin"/>
        </w:r>
        <w:r w:rsidR="00BA222E">
          <w:rPr>
            <w:noProof/>
            <w:webHidden/>
          </w:rPr>
          <w:instrText xml:space="preserve"> PAGEREF _Toc169788327 \h </w:instrText>
        </w:r>
        <w:r w:rsidR="00BA222E">
          <w:rPr>
            <w:noProof/>
            <w:webHidden/>
          </w:rPr>
        </w:r>
        <w:r w:rsidR="00BA222E">
          <w:rPr>
            <w:noProof/>
            <w:webHidden/>
          </w:rPr>
          <w:fldChar w:fldCharType="separate"/>
        </w:r>
        <w:r w:rsidR="00BA222E">
          <w:rPr>
            <w:noProof/>
            <w:webHidden/>
          </w:rPr>
          <w:t>10</w:t>
        </w:r>
        <w:r w:rsidR="00BA222E">
          <w:rPr>
            <w:noProof/>
            <w:webHidden/>
          </w:rPr>
          <w:fldChar w:fldCharType="end"/>
        </w:r>
      </w:hyperlink>
    </w:p>
    <w:p w14:paraId="1777069C" w14:textId="61B37327" w:rsidR="00BA222E" w:rsidRDefault="00231FD5">
      <w:pPr>
        <w:pStyle w:val="21"/>
        <w:rPr>
          <w:rFonts w:asciiTheme="minorHAnsi" w:eastAsiaTheme="minorEastAsia" w:hAnsiTheme="minorHAnsi" w:cstheme="minorBidi"/>
          <w:noProof/>
        </w:rPr>
      </w:pPr>
      <w:hyperlink w:anchor="_Toc169788328" w:history="1">
        <w:r w:rsidR="00BA222E" w:rsidRPr="001844D3">
          <w:rPr>
            <w:rStyle w:val="af"/>
            <w:noProof/>
          </w:rPr>
          <w:t>(４)</w:t>
        </w:r>
        <w:r w:rsidR="00BA222E">
          <w:rPr>
            <w:rFonts w:asciiTheme="minorHAnsi" w:eastAsiaTheme="minorEastAsia" w:hAnsiTheme="minorHAnsi" w:cstheme="minorBidi"/>
            <w:noProof/>
          </w:rPr>
          <w:tab/>
        </w:r>
        <w:r w:rsidR="00BA222E" w:rsidRPr="001844D3">
          <w:rPr>
            <w:rStyle w:val="af"/>
            <w:noProof/>
          </w:rPr>
          <w:t>Ａ３プリンタ（カラー）</w:t>
        </w:r>
        <w:r w:rsidR="00BA222E">
          <w:rPr>
            <w:noProof/>
            <w:webHidden/>
          </w:rPr>
          <w:tab/>
        </w:r>
        <w:r w:rsidR="00BA222E">
          <w:rPr>
            <w:noProof/>
            <w:webHidden/>
          </w:rPr>
          <w:fldChar w:fldCharType="begin"/>
        </w:r>
        <w:r w:rsidR="00BA222E">
          <w:rPr>
            <w:noProof/>
            <w:webHidden/>
          </w:rPr>
          <w:instrText xml:space="preserve"> PAGEREF _Toc169788328 \h </w:instrText>
        </w:r>
        <w:r w:rsidR="00BA222E">
          <w:rPr>
            <w:noProof/>
            <w:webHidden/>
          </w:rPr>
        </w:r>
        <w:r w:rsidR="00BA222E">
          <w:rPr>
            <w:noProof/>
            <w:webHidden/>
          </w:rPr>
          <w:fldChar w:fldCharType="separate"/>
        </w:r>
        <w:r w:rsidR="00BA222E">
          <w:rPr>
            <w:noProof/>
            <w:webHidden/>
          </w:rPr>
          <w:t>10</w:t>
        </w:r>
        <w:r w:rsidR="00BA222E">
          <w:rPr>
            <w:noProof/>
            <w:webHidden/>
          </w:rPr>
          <w:fldChar w:fldCharType="end"/>
        </w:r>
      </w:hyperlink>
    </w:p>
    <w:p w14:paraId="4C455421" w14:textId="7E4BB775" w:rsidR="00BA222E" w:rsidRDefault="00231FD5">
      <w:pPr>
        <w:pStyle w:val="21"/>
        <w:rPr>
          <w:rFonts w:asciiTheme="minorHAnsi" w:eastAsiaTheme="minorEastAsia" w:hAnsiTheme="minorHAnsi" w:cstheme="minorBidi"/>
          <w:noProof/>
        </w:rPr>
      </w:pPr>
      <w:hyperlink w:anchor="_Toc169788329" w:history="1">
        <w:r w:rsidR="00BA222E" w:rsidRPr="001844D3">
          <w:rPr>
            <w:rStyle w:val="af"/>
            <w:noProof/>
          </w:rPr>
          <w:t>(５)</w:t>
        </w:r>
        <w:r w:rsidR="00BA222E">
          <w:rPr>
            <w:rFonts w:asciiTheme="minorHAnsi" w:eastAsiaTheme="minorEastAsia" w:hAnsiTheme="minorHAnsi" w:cstheme="minorBidi"/>
            <w:noProof/>
          </w:rPr>
          <w:tab/>
        </w:r>
        <w:r w:rsidR="00BA222E" w:rsidRPr="001844D3">
          <w:rPr>
            <w:rStyle w:val="af"/>
            <w:noProof/>
          </w:rPr>
          <w:t>Ａ４レーザプリンタ（モノクロ）</w:t>
        </w:r>
        <w:r w:rsidR="00BA222E">
          <w:rPr>
            <w:noProof/>
            <w:webHidden/>
          </w:rPr>
          <w:tab/>
        </w:r>
        <w:r w:rsidR="00BA222E">
          <w:rPr>
            <w:noProof/>
            <w:webHidden/>
          </w:rPr>
          <w:fldChar w:fldCharType="begin"/>
        </w:r>
        <w:r w:rsidR="00BA222E">
          <w:rPr>
            <w:noProof/>
            <w:webHidden/>
          </w:rPr>
          <w:instrText xml:space="preserve"> PAGEREF _Toc169788329 \h </w:instrText>
        </w:r>
        <w:r w:rsidR="00BA222E">
          <w:rPr>
            <w:noProof/>
            <w:webHidden/>
          </w:rPr>
        </w:r>
        <w:r w:rsidR="00BA222E">
          <w:rPr>
            <w:noProof/>
            <w:webHidden/>
          </w:rPr>
          <w:fldChar w:fldCharType="separate"/>
        </w:r>
        <w:r w:rsidR="00BA222E">
          <w:rPr>
            <w:noProof/>
            <w:webHidden/>
          </w:rPr>
          <w:t>11</w:t>
        </w:r>
        <w:r w:rsidR="00BA222E">
          <w:rPr>
            <w:noProof/>
            <w:webHidden/>
          </w:rPr>
          <w:fldChar w:fldCharType="end"/>
        </w:r>
      </w:hyperlink>
    </w:p>
    <w:p w14:paraId="1AB95E71" w14:textId="40A45774" w:rsidR="00BA222E" w:rsidRDefault="00231FD5">
      <w:pPr>
        <w:pStyle w:val="21"/>
        <w:rPr>
          <w:rFonts w:asciiTheme="minorHAnsi" w:eastAsiaTheme="minorEastAsia" w:hAnsiTheme="minorHAnsi" w:cstheme="minorBidi"/>
          <w:noProof/>
        </w:rPr>
      </w:pPr>
      <w:hyperlink w:anchor="_Toc169788330" w:history="1">
        <w:r w:rsidR="00BA222E" w:rsidRPr="001844D3">
          <w:rPr>
            <w:rStyle w:val="af"/>
            <w:noProof/>
          </w:rPr>
          <w:t>(６)</w:t>
        </w:r>
        <w:r w:rsidR="00BA222E">
          <w:rPr>
            <w:rFonts w:asciiTheme="minorHAnsi" w:eastAsiaTheme="minorEastAsia" w:hAnsiTheme="minorHAnsi" w:cstheme="minorBidi"/>
            <w:noProof/>
          </w:rPr>
          <w:tab/>
        </w:r>
        <w:r w:rsidR="00BA222E" w:rsidRPr="001844D3">
          <w:rPr>
            <w:rStyle w:val="af"/>
            <w:noProof/>
          </w:rPr>
          <w:t>業務用ハンディターミナル</w:t>
        </w:r>
        <w:r w:rsidR="00BA222E">
          <w:rPr>
            <w:noProof/>
            <w:webHidden/>
          </w:rPr>
          <w:tab/>
        </w:r>
        <w:r w:rsidR="00BA222E">
          <w:rPr>
            <w:noProof/>
            <w:webHidden/>
          </w:rPr>
          <w:fldChar w:fldCharType="begin"/>
        </w:r>
        <w:r w:rsidR="00BA222E">
          <w:rPr>
            <w:noProof/>
            <w:webHidden/>
          </w:rPr>
          <w:instrText xml:space="preserve"> PAGEREF _Toc169788330 \h </w:instrText>
        </w:r>
        <w:r w:rsidR="00BA222E">
          <w:rPr>
            <w:noProof/>
            <w:webHidden/>
          </w:rPr>
        </w:r>
        <w:r w:rsidR="00BA222E">
          <w:rPr>
            <w:noProof/>
            <w:webHidden/>
          </w:rPr>
          <w:fldChar w:fldCharType="separate"/>
        </w:r>
        <w:r w:rsidR="00BA222E">
          <w:rPr>
            <w:noProof/>
            <w:webHidden/>
          </w:rPr>
          <w:t>11</w:t>
        </w:r>
        <w:r w:rsidR="00BA222E">
          <w:rPr>
            <w:noProof/>
            <w:webHidden/>
          </w:rPr>
          <w:fldChar w:fldCharType="end"/>
        </w:r>
      </w:hyperlink>
    </w:p>
    <w:p w14:paraId="5468D078" w14:textId="61E7CAA3" w:rsidR="00BA222E" w:rsidRDefault="00231FD5">
      <w:pPr>
        <w:pStyle w:val="21"/>
        <w:rPr>
          <w:rFonts w:asciiTheme="minorHAnsi" w:eastAsiaTheme="minorEastAsia" w:hAnsiTheme="minorHAnsi" w:cstheme="minorBidi"/>
          <w:noProof/>
        </w:rPr>
      </w:pPr>
      <w:hyperlink w:anchor="_Toc169788331" w:history="1">
        <w:r w:rsidR="00BA222E" w:rsidRPr="001844D3">
          <w:rPr>
            <w:rStyle w:val="af"/>
            <w:noProof/>
          </w:rPr>
          <w:t>(７)</w:t>
        </w:r>
        <w:r w:rsidR="00BA222E">
          <w:rPr>
            <w:rFonts w:asciiTheme="minorHAnsi" w:eastAsiaTheme="minorEastAsia" w:hAnsiTheme="minorHAnsi" w:cstheme="minorBidi"/>
            <w:noProof/>
          </w:rPr>
          <w:tab/>
        </w:r>
        <w:r w:rsidR="00BA222E" w:rsidRPr="001844D3">
          <w:rPr>
            <w:rStyle w:val="af"/>
            <w:noProof/>
          </w:rPr>
          <w:t>業務用複合機</w:t>
        </w:r>
        <w:r w:rsidR="00BA222E">
          <w:rPr>
            <w:noProof/>
            <w:webHidden/>
          </w:rPr>
          <w:tab/>
        </w:r>
        <w:r w:rsidR="00BA222E">
          <w:rPr>
            <w:noProof/>
            <w:webHidden/>
          </w:rPr>
          <w:fldChar w:fldCharType="begin"/>
        </w:r>
        <w:r w:rsidR="00BA222E">
          <w:rPr>
            <w:noProof/>
            <w:webHidden/>
          </w:rPr>
          <w:instrText xml:space="preserve"> PAGEREF _Toc169788331 \h </w:instrText>
        </w:r>
        <w:r w:rsidR="00BA222E">
          <w:rPr>
            <w:noProof/>
            <w:webHidden/>
          </w:rPr>
        </w:r>
        <w:r w:rsidR="00BA222E">
          <w:rPr>
            <w:noProof/>
            <w:webHidden/>
          </w:rPr>
          <w:fldChar w:fldCharType="separate"/>
        </w:r>
        <w:r w:rsidR="00BA222E">
          <w:rPr>
            <w:noProof/>
            <w:webHidden/>
          </w:rPr>
          <w:t>11</w:t>
        </w:r>
        <w:r w:rsidR="00BA222E">
          <w:rPr>
            <w:noProof/>
            <w:webHidden/>
          </w:rPr>
          <w:fldChar w:fldCharType="end"/>
        </w:r>
      </w:hyperlink>
    </w:p>
    <w:p w14:paraId="54126701" w14:textId="14AA2B88" w:rsidR="00BA222E" w:rsidRDefault="00231FD5">
      <w:pPr>
        <w:pStyle w:val="21"/>
        <w:rPr>
          <w:rFonts w:asciiTheme="minorHAnsi" w:eastAsiaTheme="minorEastAsia" w:hAnsiTheme="minorHAnsi" w:cstheme="minorBidi"/>
          <w:noProof/>
        </w:rPr>
      </w:pPr>
      <w:hyperlink w:anchor="_Toc169788332" w:history="1">
        <w:r w:rsidR="00BA222E" w:rsidRPr="001844D3">
          <w:rPr>
            <w:rStyle w:val="af"/>
            <w:noProof/>
          </w:rPr>
          <w:t>(８)</w:t>
        </w:r>
        <w:r w:rsidR="00BA222E">
          <w:rPr>
            <w:rFonts w:asciiTheme="minorHAnsi" w:eastAsiaTheme="minorEastAsia" w:hAnsiTheme="minorHAnsi" w:cstheme="minorBidi"/>
            <w:noProof/>
          </w:rPr>
          <w:tab/>
        </w:r>
        <w:r w:rsidR="00BA222E" w:rsidRPr="001844D3">
          <w:rPr>
            <w:rStyle w:val="af"/>
            <w:noProof/>
          </w:rPr>
          <w:t>学校用複合機</w:t>
        </w:r>
        <w:r w:rsidR="00BA222E">
          <w:rPr>
            <w:noProof/>
            <w:webHidden/>
          </w:rPr>
          <w:tab/>
        </w:r>
        <w:r w:rsidR="00BA222E">
          <w:rPr>
            <w:noProof/>
            <w:webHidden/>
          </w:rPr>
          <w:fldChar w:fldCharType="begin"/>
        </w:r>
        <w:r w:rsidR="00BA222E">
          <w:rPr>
            <w:noProof/>
            <w:webHidden/>
          </w:rPr>
          <w:instrText xml:space="preserve"> PAGEREF _Toc169788332 \h </w:instrText>
        </w:r>
        <w:r w:rsidR="00BA222E">
          <w:rPr>
            <w:noProof/>
            <w:webHidden/>
          </w:rPr>
        </w:r>
        <w:r w:rsidR="00BA222E">
          <w:rPr>
            <w:noProof/>
            <w:webHidden/>
          </w:rPr>
          <w:fldChar w:fldCharType="separate"/>
        </w:r>
        <w:r w:rsidR="00BA222E">
          <w:rPr>
            <w:noProof/>
            <w:webHidden/>
          </w:rPr>
          <w:t>11</w:t>
        </w:r>
        <w:r w:rsidR="00BA222E">
          <w:rPr>
            <w:noProof/>
            <w:webHidden/>
          </w:rPr>
          <w:fldChar w:fldCharType="end"/>
        </w:r>
      </w:hyperlink>
    </w:p>
    <w:p w14:paraId="61068247" w14:textId="12A95D81" w:rsidR="00BA222E" w:rsidRDefault="00231FD5">
      <w:pPr>
        <w:pStyle w:val="21"/>
        <w:rPr>
          <w:rFonts w:asciiTheme="minorHAnsi" w:eastAsiaTheme="minorEastAsia" w:hAnsiTheme="minorHAnsi" w:cstheme="minorBidi"/>
          <w:noProof/>
        </w:rPr>
      </w:pPr>
      <w:hyperlink w:anchor="_Toc169788333" w:history="1">
        <w:r w:rsidR="00BA222E" w:rsidRPr="001844D3">
          <w:rPr>
            <w:rStyle w:val="af"/>
            <w:noProof/>
          </w:rPr>
          <w:t>(９)</w:t>
        </w:r>
        <w:r w:rsidR="00BA222E">
          <w:rPr>
            <w:rFonts w:asciiTheme="minorHAnsi" w:eastAsiaTheme="minorEastAsia" w:hAnsiTheme="minorHAnsi" w:cstheme="minorBidi"/>
            <w:noProof/>
          </w:rPr>
          <w:tab/>
        </w:r>
        <w:r w:rsidR="00BA222E" w:rsidRPr="001844D3">
          <w:rPr>
            <w:rStyle w:val="af"/>
            <w:noProof/>
          </w:rPr>
          <w:t>液晶プロジェクター</w:t>
        </w:r>
        <w:r w:rsidR="00BA222E">
          <w:rPr>
            <w:noProof/>
            <w:webHidden/>
          </w:rPr>
          <w:tab/>
        </w:r>
        <w:r w:rsidR="00BA222E">
          <w:rPr>
            <w:noProof/>
            <w:webHidden/>
          </w:rPr>
          <w:fldChar w:fldCharType="begin"/>
        </w:r>
        <w:r w:rsidR="00BA222E">
          <w:rPr>
            <w:noProof/>
            <w:webHidden/>
          </w:rPr>
          <w:instrText xml:space="preserve"> PAGEREF _Toc169788333 \h </w:instrText>
        </w:r>
        <w:r w:rsidR="00BA222E">
          <w:rPr>
            <w:noProof/>
            <w:webHidden/>
          </w:rPr>
        </w:r>
        <w:r w:rsidR="00BA222E">
          <w:rPr>
            <w:noProof/>
            <w:webHidden/>
          </w:rPr>
          <w:fldChar w:fldCharType="separate"/>
        </w:r>
        <w:r w:rsidR="00BA222E">
          <w:rPr>
            <w:noProof/>
            <w:webHidden/>
          </w:rPr>
          <w:t>12</w:t>
        </w:r>
        <w:r w:rsidR="00BA222E">
          <w:rPr>
            <w:noProof/>
            <w:webHidden/>
          </w:rPr>
          <w:fldChar w:fldCharType="end"/>
        </w:r>
      </w:hyperlink>
    </w:p>
    <w:p w14:paraId="51C0D3BB" w14:textId="3CF8F6EA" w:rsidR="00BA222E" w:rsidRDefault="00231FD5">
      <w:pPr>
        <w:pStyle w:val="21"/>
        <w:rPr>
          <w:rFonts w:asciiTheme="minorHAnsi" w:eastAsiaTheme="minorEastAsia" w:hAnsiTheme="minorHAnsi" w:cstheme="minorBidi"/>
          <w:noProof/>
        </w:rPr>
      </w:pPr>
      <w:hyperlink w:anchor="_Toc169788334" w:history="1">
        <w:r w:rsidR="00BA222E" w:rsidRPr="001844D3">
          <w:rPr>
            <w:rStyle w:val="af"/>
            <w:noProof/>
          </w:rPr>
          <w:t>(１０)</w:t>
        </w:r>
        <w:r w:rsidR="00BA222E">
          <w:rPr>
            <w:rFonts w:asciiTheme="minorHAnsi" w:eastAsiaTheme="minorEastAsia" w:hAnsiTheme="minorHAnsi" w:cstheme="minorBidi"/>
            <w:noProof/>
          </w:rPr>
          <w:tab/>
        </w:r>
        <w:r w:rsidR="00BA222E" w:rsidRPr="001844D3">
          <w:rPr>
            <w:rStyle w:val="af"/>
            <w:noProof/>
          </w:rPr>
          <w:t>デジタルサイネージ</w:t>
        </w:r>
        <w:r w:rsidR="00BA222E">
          <w:rPr>
            <w:noProof/>
            <w:webHidden/>
          </w:rPr>
          <w:tab/>
        </w:r>
        <w:r w:rsidR="00BA222E">
          <w:rPr>
            <w:noProof/>
            <w:webHidden/>
          </w:rPr>
          <w:fldChar w:fldCharType="begin"/>
        </w:r>
        <w:r w:rsidR="00BA222E">
          <w:rPr>
            <w:noProof/>
            <w:webHidden/>
          </w:rPr>
          <w:instrText xml:space="preserve"> PAGEREF _Toc169788334 \h </w:instrText>
        </w:r>
        <w:r w:rsidR="00BA222E">
          <w:rPr>
            <w:noProof/>
            <w:webHidden/>
          </w:rPr>
        </w:r>
        <w:r w:rsidR="00BA222E">
          <w:rPr>
            <w:noProof/>
            <w:webHidden/>
          </w:rPr>
          <w:fldChar w:fldCharType="separate"/>
        </w:r>
        <w:r w:rsidR="00BA222E">
          <w:rPr>
            <w:noProof/>
            <w:webHidden/>
          </w:rPr>
          <w:t>12</w:t>
        </w:r>
        <w:r w:rsidR="00BA222E">
          <w:rPr>
            <w:noProof/>
            <w:webHidden/>
          </w:rPr>
          <w:fldChar w:fldCharType="end"/>
        </w:r>
      </w:hyperlink>
    </w:p>
    <w:p w14:paraId="6D878306" w14:textId="5916BCE0" w:rsidR="00BA222E" w:rsidRDefault="00231FD5">
      <w:pPr>
        <w:pStyle w:val="11"/>
        <w:rPr>
          <w:rFonts w:asciiTheme="minorHAnsi" w:eastAsiaTheme="minorEastAsia" w:hAnsiTheme="minorHAnsi" w:cstheme="minorBidi"/>
        </w:rPr>
      </w:pPr>
      <w:hyperlink w:anchor="_Toc169788335" w:history="1">
        <w:r w:rsidR="00BA222E" w:rsidRPr="001844D3">
          <w:rPr>
            <w:rStyle w:val="af"/>
          </w:rPr>
          <w:t>５.</w:t>
        </w:r>
        <w:r w:rsidR="00BA222E">
          <w:rPr>
            <w:rFonts w:asciiTheme="minorHAnsi" w:eastAsiaTheme="minorEastAsia" w:hAnsiTheme="minorHAnsi" w:cstheme="minorBidi"/>
          </w:rPr>
          <w:tab/>
        </w:r>
        <w:r w:rsidR="00BA222E" w:rsidRPr="001844D3">
          <w:rPr>
            <w:rStyle w:val="af"/>
          </w:rPr>
          <w:t>業務用クライアント機器等</w:t>
        </w:r>
        <w:r w:rsidR="00BA222E">
          <w:rPr>
            <w:webHidden/>
          </w:rPr>
          <w:tab/>
        </w:r>
        <w:r w:rsidR="00BA222E">
          <w:rPr>
            <w:webHidden/>
          </w:rPr>
          <w:fldChar w:fldCharType="begin"/>
        </w:r>
        <w:r w:rsidR="00BA222E">
          <w:rPr>
            <w:webHidden/>
          </w:rPr>
          <w:instrText xml:space="preserve"> PAGEREF _Toc169788335 \h </w:instrText>
        </w:r>
        <w:r w:rsidR="00BA222E">
          <w:rPr>
            <w:webHidden/>
          </w:rPr>
        </w:r>
        <w:r w:rsidR="00BA222E">
          <w:rPr>
            <w:webHidden/>
          </w:rPr>
          <w:fldChar w:fldCharType="separate"/>
        </w:r>
        <w:r w:rsidR="00BA222E">
          <w:rPr>
            <w:webHidden/>
          </w:rPr>
          <w:t>12</w:t>
        </w:r>
        <w:r w:rsidR="00BA222E">
          <w:rPr>
            <w:webHidden/>
          </w:rPr>
          <w:fldChar w:fldCharType="end"/>
        </w:r>
      </w:hyperlink>
    </w:p>
    <w:p w14:paraId="02BA7212" w14:textId="77B8BBCB" w:rsidR="00BA222E" w:rsidRDefault="00231FD5">
      <w:pPr>
        <w:pStyle w:val="21"/>
        <w:rPr>
          <w:rFonts w:asciiTheme="minorHAnsi" w:eastAsiaTheme="minorEastAsia" w:hAnsiTheme="minorHAnsi" w:cstheme="minorBidi"/>
          <w:noProof/>
        </w:rPr>
      </w:pPr>
      <w:hyperlink w:anchor="_Toc169788336" w:history="1">
        <w:r w:rsidR="00BA222E" w:rsidRPr="001844D3">
          <w:rPr>
            <w:rStyle w:val="af"/>
            <w:noProof/>
          </w:rPr>
          <w:t>(１)</w:t>
        </w:r>
        <w:r w:rsidR="00BA222E">
          <w:rPr>
            <w:rFonts w:asciiTheme="minorHAnsi" w:eastAsiaTheme="minorEastAsia" w:hAnsiTheme="minorHAnsi" w:cstheme="minorBidi"/>
            <w:noProof/>
          </w:rPr>
          <w:tab/>
        </w:r>
        <w:r w:rsidR="00BA222E" w:rsidRPr="001844D3">
          <w:rPr>
            <w:rStyle w:val="af"/>
            <w:noProof/>
          </w:rPr>
          <w:t>基本事項</w:t>
        </w:r>
        <w:r w:rsidR="00BA222E">
          <w:rPr>
            <w:noProof/>
            <w:webHidden/>
          </w:rPr>
          <w:tab/>
        </w:r>
        <w:r w:rsidR="00BA222E">
          <w:rPr>
            <w:noProof/>
            <w:webHidden/>
          </w:rPr>
          <w:fldChar w:fldCharType="begin"/>
        </w:r>
        <w:r w:rsidR="00BA222E">
          <w:rPr>
            <w:noProof/>
            <w:webHidden/>
          </w:rPr>
          <w:instrText xml:space="preserve"> PAGEREF _Toc169788336 \h </w:instrText>
        </w:r>
        <w:r w:rsidR="00BA222E">
          <w:rPr>
            <w:noProof/>
            <w:webHidden/>
          </w:rPr>
        </w:r>
        <w:r w:rsidR="00BA222E">
          <w:rPr>
            <w:noProof/>
            <w:webHidden/>
          </w:rPr>
          <w:fldChar w:fldCharType="separate"/>
        </w:r>
        <w:r w:rsidR="00BA222E">
          <w:rPr>
            <w:noProof/>
            <w:webHidden/>
          </w:rPr>
          <w:t>12</w:t>
        </w:r>
        <w:r w:rsidR="00BA222E">
          <w:rPr>
            <w:noProof/>
            <w:webHidden/>
          </w:rPr>
          <w:fldChar w:fldCharType="end"/>
        </w:r>
      </w:hyperlink>
    </w:p>
    <w:p w14:paraId="45B6DDCD" w14:textId="6D789D1F" w:rsidR="00BA222E" w:rsidRDefault="00231FD5">
      <w:pPr>
        <w:pStyle w:val="21"/>
        <w:rPr>
          <w:rFonts w:asciiTheme="minorHAnsi" w:eastAsiaTheme="minorEastAsia" w:hAnsiTheme="minorHAnsi" w:cstheme="minorBidi"/>
          <w:noProof/>
        </w:rPr>
      </w:pPr>
      <w:hyperlink w:anchor="_Toc169788337" w:history="1">
        <w:r w:rsidR="00BA222E" w:rsidRPr="001844D3">
          <w:rPr>
            <w:rStyle w:val="af"/>
            <w:noProof/>
          </w:rPr>
          <w:t>(２)</w:t>
        </w:r>
        <w:r w:rsidR="00BA222E">
          <w:rPr>
            <w:rFonts w:asciiTheme="minorHAnsi" w:eastAsiaTheme="minorEastAsia" w:hAnsiTheme="minorHAnsi" w:cstheme="minorBidi"/>
            <w:noProof/>
          </w:rPr>
          <w:tab/>
        </w:r>
        <w:r w:rsidR="00BA222E" w:rsidRPr="001844D3">
          <w:rPr>
            <w:rStyle w:val="af"/>
            <w:noProof/>
          </w:rPr>
          <w:t>業務端末</w:t>
        </w:r>
        <w:r w:rsidR="00BA222E">
          <w:rPr>
            <w:noProof/>
            <w:webHidden/>
          </w:rPr>
          <w:tab/>
        </w:r>
        <w:r w:rsidR="00BA222E">
          <w:rPr>
            <w:noProof/>
            <w:webHidden/>
          </w:rPr>
          <w:fldChar w:fldCharType="begin"/>
        </w:r>
        <w:r w:rsidR="00BA222E">
          <w:rPr>
            <w:noProof/>
            <w:webHidden/>
          </w:rPr>
          <w:instrText xml:space="preserve"> PAGEREF _Toc169788337 \h </w:instrText>
        </w:r>
        <w:r w:rsidR="00BA222E">
          <w:rPr>
            <w:noProof/>
            <w:webHidden/>
          </w:rPr>
        </w:r>
        <w:r w:rsidR="00BA222E">
          <w:rPr>
            <w:noProof/>
            <w:webHidden/>
          </w:rPr>
          <w:fldChar w:fldCharType="separate"/>
        </w:r>
        <w:r w:rsidR="00BA222E">
          <w:rPr>
            <w:noProof/>
            <w:webHidden/>
          </w:rPr>
          <w:t>13</w:t>
        </w:r>
        <w:r w:rsidR="00BA222E">
          <w:rPr>
            <w:noProof/>
            <w:webHidden/>
          </w:rPr>
          <w:fldChar w:fldCharType="end"/>
        </w:r>
      </w:hyperlink>
    </w:p>
    <w:p w14:paraId="1367E356" w14:textId="267EC4B2" w:rsidR="00BA222E" w:rsidRDefault="00231FD5">
      <w:pPr>
        <w:pStyle w:val="21"/>
        <w:rPr>
          <w:rFonts w:asciiTheme="minorHAnsi" w:eastAsiaTheme="minorEastAsia" w:hAnsiTheme="minorHAnsi" w:cstheme="minorBidi"/>
          <w:noProof/>
        </w:rPr>
      </w:pPr>
      <w:hyperlink w:anchor="_Toc169788338" w:history="1">
        <w:r w:rsidR="00BA222E" w:rsidRPr="001844D3">
          <w:rPr>
            <w:rStyle w:val="af"/>
            <w:noProof/>
          </w:rPr>
          <w:t>(３)</w:t>
        </w:r>
        <w:r w:rsidR="00BA222E">
          <w:rPr>
            <w:rFonts w:asciiTheme="minorHAnsi" w:eastAsiaTheme="minorEastAsia" w:hAnsiTheme="minorHAnsi" w:cstheme="minorBidi"/>
            <w:noProof/>
          </w:rPr>
          <w:tab/>
        </w:r>
        <w:r w:rsidR="00BA222E" w:rsidRPr="001844D3">
          <w:rPr>
            <w:rStyle w:val="af"/>
            <w:noProof/>
          </w:rPr>
          <w:t>移動図書館用端末（ノート型）</w:t>
        </w:r>
        <w:r w:rsidR="00BA222E">
          <w:rPr>
            <w:noProof/>
            <w:webHidden/>
          </w:rPr>
          <w:tab/>
        </w:r>
        <w:r w:rsidR="00BA222E">
          <w:rPr>
            <w:noProof/>
            <w:webHidden/>
          </w:rPr>
          <w:fldChar w:fldCharType="begin"/>
        </w:r>
        <w:r w:rsidR="00BA222E">
          <w:rPr>
            <w:noProof/>
            <w:webHidden/>
          </w:rPr>
          <w:instrText xml:space="preserve"> PAGEREF _Toc169788338 \h </w:instrText>
        </w:r>
        <w:r w:rsidR="00BA222E">
          <w:rPr>
            <w:noProof/>
            <w:webHidden/>
          </w:rPr>
        </w:r>
        <w:r w:rsidR="00BA222E">
          <w:rPr>
            <w:noProof/>
            <w:webHidden/>
          </w:rPr>
          <w:fldChar w:fldCharType="separate"/>
        </w:r>
        <w:r w:rsidR="00BA222E">
          <w:rPr>
            <w:noProof/>
            <w:webHidden/>
          </w:rPr>
          <w:t>13</w:t>
        </w:r>
        <w:r w:rsidR="00BA222E">
          <w:rPr>
            <w:noProof/>
            <w:webHidden/>
          </w:rPr>
          <w:fldChar w:fldCharType="end"/>
        </w:r>
      </w:hyperlink>
    </w:p>
    <w:p w14:paraId="138906E7" w14:textId="266CA166" w:rsidR="00BA222E" w:rsidRDefault="00231FD5">
      <w:pPr>
        <w:pStyle w:val="21"/>
        <w:rPr>
          <w:rFonts w:asciiTheme="minorHAnsi" w:eastAsiaTheme="minorEastAsia" w:hAnsiTheme="minorHAnsi" w:cstheme="minorBidi"/>
          <w:noProof/>
        </w:rPr>
      </w:pPr>
      <w:hyperlink w:anchor="_Toc169788339" w:history="1">
        <w:r w:rsidR="00BA222E" w:rsidRPr="001844D3">
          <w:rPr>
            <w:rStyle w:val="af"/>
            <w:noProof/>
          </w:rPr>
          <w:t>(４)</w:t>
        </w:r>
        <w:r w:rsidR="00BA222E">
          <w:rPr>
            <w:rFonts w:asciiTheme="minorHAnsi" w:eastAsiaTheme="minorEastAsia" w:hAnsiTheme="minorHAnsi" w:cstheme="minorBidi"/>
            <w:noProof/>
          </w:rPr>
          <w:tab/>
        </w:r>
        <w:r w:rsidR="00BA222E" w:rsidRPr="001844D3">
          <w:rPr>
            <w:rStyle w:val="af"/>
            <w:noProof/>
          </w:rPr>
          <w:t>学校用端末（ノート型）</w:t>
        </w:r>
        <w:r w:rsidR="00BA222E">
          <w:rPr>
            <w:noProof/>
            <w:webHidden/>
          </w:rPr>
          <w:tab/>
        </w:r>
        <w:r w:rsidR="00BA222E">
          <w:rPr>
            <w:noProof/>
            <w:webHidden/>
          </w:rPr>
          <w:fldChar w:fldCharType="begin"/>
        </w:r>
        <w:r w:rsidR="00BA222E">
          <w:rPr>
            <w:noProof/>
            <w:webHidden/>
          </w:rPr>
          <w:instrText xml:space="preserve"> PAGEREF _Toc169788339 \h </w:instrText>
        </w:r>
        <w:r w:rsidR="00BA222E">
          <w:rPr>
            <w:noProof/>
            <w:webHidden/>
          </w:rPr>
        </w:r>
        <w:r w:rsidR="00BA222E">
          <w:rPr>
            <w:noProof/>
            <w:webHidden/>
          </w:rPr>
          <w:fldChar w:fldCharType="separate"/>
        </w:r>
        <w:r w:rsidR="00BA222E">
          <w:rPr>
            <w:noProof/>
            <w:webHidden/>
          </w:rPr>
          <w:t>13</w:t>
        </w:r>
        <w:r w:rsidR="00BA222E">
          <w:rPr>
            <w:noProof/>
            <w:webHidden/>
          </w:rPr>
          <w:fldChar w:fldCharType="end"/>
        </w:r>
      </w:hyperlink>
    </w:p>
    <w:p w14:paraId="0ADA894A" w14:textId="50A9DF3D" w:rsidR="00BA222E" w:rsidRDefault="00231FD5">
      <w:pPr>
        <w:pStyle w:val="11"/>
        <w:rPr>
          <w:rFonts w:asciiTheme="minorHAnsi" w:eastAsiaTheme="minorEastAsia" w:hAnsiTheme="minorHAnsi" w:cstheme="minorBidi"/>
        </w:rPr>
      </w:pPr>
      <w:hyperlink w:anchor="_Toc169788340" w:history="1">
        <w:r w:rsidR="00BA222E" w:rsidRPr="001844D3">
          <w:rPr>
            <w:rStyle w:val="af"/>
          </w:rPr>
          <w:t>６.</w:t>
        </w:r>
        <w:r w:rsidR="00BA222E">
          <w:rPr>
            <w:rFonts w:asciiTheme="minorHAnsi" w:eastAsiaTheme="minorEastAsia" w:hAnsiTheme="minorHAnsi" w:cstheme="minorBidi"/>
          </w:rPr>
          <w:tab/>
        </w:r>
        <w:r w:rsidR="00BA222E" w:rsidRPr="001844D3">
          <w:rPr>
            <w:rStyle w:val="af"/>
          </w:rPr>
          <w:t>利用者用クライアント</w:t>
        </w:r>
        <w:r w:rsidR="00BA222E">
          <w:rPr>
            <w:webHidden/>
          </w:rPr>
          <w:tab/>
        </w:r>
        <w:r w:rsidR="00BA222E">
          <w:rPr>
            <w:webHidden/>
          </w:rPr>
          <w:fldChar w:fldCharType="begin"/>
        </w:r>
        <w:r w:rsidR="00BA222E">
          <w:rPr>
            <w:webHidden/>
          </w:rPr>
          <w:instrText xml:space="preserve"> PAGEREF _Toc169788340 \h </w:instrText>
        </w:r>
        <w:r w:rsidR="00BA222E">
          <w:rPr>
            <w:webHidden/>
          </w:rPr>
        </w:r>
        <w:r w:rsidR="00BA222E">
          <w:rPr>
            <w:webHidden/>
          </w:rPr>
          <w:fldChar w:fldCharType="separate"/>
        </w:r>
        <w:r w:rsidR="00BA222E">
          <w:rPr>
            <w:webHidden/>
          </w:rPr>
          <w:t>13</w:t>
        </w:r>
        <w:r w:rsidR="00BA222E">
          <w:rPr>
            <w:webHidden/>
          </w:rPr>
          <w:fldChar w:fldCharType="end"/>
        </w:r>
      </w:hyperlink>
    </w:p>
    <w:p w14:paraId="7CD1864A" w14:textId="3A8DF6D2" w:rsidR="00BA222E" w:rsidRDefault="00231FD5">
      <w:pPr>
        <w:pStyle w:val="21"/>
        <w:rPr>
          <w:rFonts w:asciiTheme="minorHAnsi" w:eastAsiaTheme="minorEastAsia" w:hAnsiTheme="minorHAnsi" w:cstheme="minorBidi"/>
          <w:noProof/>
        </w:rPr>
      </w:pPr>
      <w:hyperlink w:anchor="_Toc169788341" w:history="1">
        <w:r w:rsidR="00BA222E" w:rsidRPr="001844D3">
          <w:rPr>
            <w:rStyle w:val="af"/>
            <w:noProof/>
          </w:rPr>
          <w:t>(１)</w:t>
        </w:r>
        <w:r w:rsidR="00BA222E">
          <w:rPr>
            <w:rFonts w:asciiTheme="minorHAnsi" w:eastAsiaTheme="minorEastAsia" w:hAnsiTheme="minorHAnsi" w:cstheme="minorBidi"/>
            <w:noProof/>
          </w:rPr>
          <w:tab/>
        </w:r>
        <w:r w:rsidR="00BA222E" w:rsidRPr="001844D3">
          <w:rPr>
            <w:rStyle w:val="af"/>
            <w:noProof/>
          </w:rPr>
          <w:t>基本事項</w:t>
        </w:r>
        <w:r w:rsidR="00BA222E">
          <w:rPr>
            <w:noProof/>
            <w:webHidden/>
          </w:rPr>
          <w:tab/>
        </w:r>
        <w:r w:rsidR="00BA222E">
          <w:rPr>
            <w:noProof/>
            <w:webHidden/>
          </w:rPr>
          <w:fldChar w:fldCharType="begin"/>
        </w:r>
        <w:r w:rsidR="00BA222E">
          <w:rPr>
            <w:noProof/>
            <w:webHidden/>
          </w:rPr>
          <w:instrText xml:space="preserve"> PAGEREF _Toc169788341 \h </w:instrText>
        </w:r>
        <w:r w:rsidR="00BA222E">
          <w:rPr>
            <w:noProof/>
            <w:webHidden/>
          </w:rPr>
        </w:r>
        <w:r w:rsidR="00BA222E">
          <w:rPr>
            <w:noProof/>
            <w:webHidden/>
          </w:rPr>
          <w:fldChar w:fldCharType="separate"/>
        </w:r>
        <w:r w:rsidR="00BA222E">
          <w:rPr>
            <w:noProof/>
            <w:webHidden/>
          </w:rPr>
          <w:t>13</w:t>
        </w:r>
        <w:r w:rsidR="00BA222E">
          <w:rPr>
            <w:noProof/>
            <w:webHidden/>
          </w:rPr>
          <w:fldChar w:fldCharType="end"/>
        </w:r>
      </w:hyperlink>
    </w:p>
    <w:p w14:paraId="0D19BDBF" w14:textId="5C0FB617" w:rsidR="00BA222E" w:rsidRDefault="00231FD5">
      <w:pPr>
        <w:pStyle w:val="21"/>
        <w:rPr>
          <w:rFonts w:asciiTheme="minorHAnsi" w:eastAsiaTheme="minorEastAsia" w:hAnsiTheme="minorHAnsi" w:cstheme="minorBidi"/>
          <w:noProof/>
        </w:rPr>
      </w:pPr>
      <w:hyperlink w:anchor="_Toc169788342" w:history="1">
        <w:r w:rsidR="00BA222E" w:rsidRPr="001844D3">
          <w:rPr>
            <w:rStyle w:val="af"/>
            <w:noProof/>
          </w:rPr>
          <w:t>(２)</w:t>
        </w:r>
        <w:r w:rsidR="00BA222E">
          <w:rPr>
            <w:rFonts w:asciiTheme="minorHAnsi" w:eastAsiaTheme="minorEastAsia" w:hAnsiTheme="minorHAnsi" w:cstheme="minorBidi"/>
            <w:noProof/>
          </w:rPr>
          <w:tab/>
        </w:r>
        <w:r w:rsidR="00BA222E" w:rsidRPr="001844D3">
          <w:rPr>
            <w:rStyle w:val="af"/>
            <w:noProof/>
          </w:rPr>
          <w:t>館内ＯＰＡＣ（デスクトップ型、タッチ+キーボード式）</w:t>
        </w:r>
        <w:r w:rsidR="00BA222E">
          <w:rPr>
            <w:noProof/>
            <w:webHidden/>
          </w:rPr>
          <w:tab/>
        </w:r>
        <w:r w:rsidR="00BA222E">
          <w:rPr>
            <w:noProof/>
            <w:webHidden/>
          </w:rPr>
          <w:fldChar w:fldCharType="begin"/>
        </w:r>
        <w:r w:rsidR="00BA222E">
          <w:rPr>
            <w:noProof/>
            <w:webHidden/>
          </w:rPr>
          <w:instrText xml:space="preserve"> PAGEREF _Toc169788342 \h </w:instrText>
        </w:r>
        <w:r w:rsidR="00BA222E">
          <w:rPr>
            <w:noProof/>
            <w:webHidden/>
          </w:rPr>
        </w:r>
        <w:r w:rsidR="00BA222E">
          <w:rPr>
            <w:noProof/>
            <w:webHidden/>
          </w:rPr>
          <w:fldChar w:fldCharType="separate"/>
        </w:r>
        <w:r w:rsidR="00BA222E">
          <w:rPr>
            <w:noProof/>
            <w:webHidden/>
          </w:rPr>
          <w:t>14</w:t>
        </w:r>
        <w:r w:rsidR="00BA222E">
          <w:rPr>
            <w:noProof/>
            <w:webHidden/>
          </w:rPr>
          <w:fldChar w:fldCharType="end"/>
        </w:r>
      </w:hyperlink>
    </w:p>
    <w:p w14:paraId="2F90FB6A" w14:textId="7D7AC625" w:rsidR="00BA222E" w:rsidRDefault="00231FD5">
      <w:pPr>
        <w:pStyle w:val="21"/>
        <w:rPr>
          <w:rFonts w:asciiTheme="minorHAnsi" w:eastAsiaTheme="minorEastAsia" w:hAnsiTheme="minorHAnsi" w:cstheme="minorBidi"/>
          <w:noProof/>
        </w:rPr>
      </w:pPr>
      <w:hyperlink w:anchor="_Toc169788343" w:history="1">
        <w:r w:rsidR="00BA222E" w:rsidRPr="001844D3">
          <w:rPr>
            <w:rStyle w:val="af"/>
            <w:noProof/>
          </w:rPr>
          <w:t>(３)</w:t>
        </w:r>
        <w:r w:rsidR="00BA222E">
          <w:rPr>
            <w:rFonts w:asciiTheme="minorHAnsi" w:eastAsiaTheme="minorEastAsia" w:hAnsiTheme="minorHAnsi" w:cstheme="minorBidi"/>
            <w:noProof/>
          </w:rPr>
          <w:tab/>
        </w:r>
        <w:r w:rsidR="00BA222E" w:rsidRPr="001844D3">
          <w:rPr>
            <w:rStyle w:val="af"/>
            <w:noProof/>
          </w:rPr>
          <w:t>利用者インターネット端末（ノート型）</w:t>
        </w:r>
        <w:r w:rsidR="00BA222E">
          <w:rPr>
            <w:noProof/>
            <w:webHidden/>
          </w:rPr>
          <w:tab/>
        </w:r>
        <w:r w:rsidR="00BA222E">
          <w:rPr>
            <w:noProof/>
            <w:webHidden/>
          </w:rPr>
          <w:fldChar w:fldCharType="begin"/>
        </w:r>
        <w:r w:rsidR="00BA222E">
          <w:rPr>
            <w:noProof/>
            <w:webHidden/>
          </w:rPr>
          <w:instrText xml:space="preserve"> PAGEREF _Toc169788343 \h </w:instrText>
        </w:r>
        <w:r w:rsidR="00BA222E">
          <w:rPr>
            <w:noProof/>
            <w:webHidden/>
          </w:rPr>
        </w:r>
        <w:r w:rsidR="00BA222E">
          <w:rPr>
            <w:noProof/>
            <w:webHidden/>
          </w:rPr>
          <w:fldChar w:fldCharType="separate"/>
        </w:r>
        <w:r w:rsidR="00BA222E">
          <w:rPr>
            <w:noProof/>
            <w:webHidden/>
          </w:rPr>
          <w:t>14</w:t>
        </w:r>
        <w:r w:rsidR="00BA222E">
          <w:rPr>
            <w:noProof/>
            <w:webHidden/>
          </w:rPr>
          <w:fldChar w:fldCharType="end"/>
        </w:r>
      </w:hyperlink>
    </w:p>
    <w:p w14:paraId="6809DFBB" w14:textId="7172911C" w:rsidR="00BA222E" w:rsidRDefault="00231FD5">
      <w:pPr>
        <w:pStyle w:val="11"/>
        <w:rPr>
          <w:rFonts w:asciiTheme="minorHAnsi" w:eastAsiaTheme="minorEastAsia" w:hAnsiTheme="minorHAnsi" w:cstheme="minorBidi"/>
        </w:rPr>
      </w:pPr>
      <w:hyperlink w:anchor="_Toc169788344" w:history="1">
        <w:r w:rsidR="00BA222E" w:rsidRPr="001844D3">
          <w:rPr>
            <w:rStyle w:val="af"/>
          </w:rPr>
          <w:t>７.</w:t>
        </w:r>
        <w:r w:rsidR="00BA222E">
          <w:rPr>
            <w:rFonts w:asciiTheme="minorHAnsi" w:eastAsiaTheme="minorEastAsia" w:hAnsiTheme="minorHAnsi" w:cstheme="minorBidi"/>
          </w:rPr>
          <w:tab/>
        </w:r>
        <w:r w:rsidR="00BA222E" w:rsidRPr="001844D3">
          <w:rPr>
            <w:rStyle w:val="af"/>
          </w:rPr>
          <w:t>保守要件</w:t>
        </w:r>
        <w:r w:rsidR="00BA222E">
          <w:rPr>
            <w:webHidden/>
          </w:rPr>
          <w:tab/>
        </w:r>
        <w:r w:rsidR="00BA222E">
          <w:rPr>
            <w:webHidden/>
          </w:rPr>
          <w:fldChar w:fldCharType="begin"/>
        </w:r>
        <w:r w:rsidR="00BA222E">
          <w:rPr>
            <w:webHidden/>
          </w:rPr>
          <w:instrText xml:space="preserve"> PAGEREF _Toc169788344 \h </w:instrText>
        </w:r>
        <w:r w:rsidR="00BA222E">
          <w:rPr>
            <w:webHidden/>
          </w:rPr>
        </w:r>
        <w:r w:rsidR="00BA222E">
          <w:rPr>
            <w:webHidden/>
          </w:rPr>
          <w:fldChar w:fldCharType="separate"/>
        </w:r>
        <w:r w:rsidR="00BA222E">
          <w:rPr>
            <w:webHidden/>
          </w:rPr>
          <w:t>14</w:t>
        </w:r>
        <w:r w:rsidR="00BA222E">
          <w:rPr>
            <w:webHidden/>
          </w:rPr>
          <w:fldChar w:fldCharType="end"/>
        </w:r>
      </w:hyperlink>
    </w:p>
    <w:p w14:paraId="5DD8FB0C" w14:textId="533B8C52" w:rsidR="00BA222E" w:rsidRDefault="00231FD5">
      <w:pPr>
        <w:pStyle w:val="21"/>
        <w:rPr>
          <w:rFonts w:asciiTheme="minorHAnsi" w:eastAsiaTheme="minorEastAsia" w:hAnsiTheme="minorHAnsi" w:cstheme="minorBidi"/>
          <w:noProof/>
        </w:rPr>
      </w:pPr>
      <w:hyperlink w:anchor="_Toc169788345" w:history="1">
        <w:r w:rsidR="00BA222E" w:rsidRPr="001844D3">
          <w:rPr>
            <w:rStyle w:val="af"/>
            <w:noProof/>
          </w:rPr>
          <w:t>(１)</w:t>
        </w:r>
        <w:r w:rsidR="00BA222E">
          <w:rPr>
            <w:rFonts w:asciiTheme="minorHAnsi" w:eastAsiaTheme="minorEastAsia" w:hAnsiTheme="minorHAnsi" w:cstheme="minorBidi"/>
            <w:noProof/>
          </w:rPr>
          <w:tab/>
        </w:r>
        <w:r w:rsidR="00BA222E" w:rsidRPr="001844D3">
          <w:rPr>
            <w:rStyle w:val="af"/>
            <w:noProof/>
          </w:rPr>
          <w:t>サーバ機器（OS含む）</w:t>
        </w:r>
        <w:r w:rsidR="00BA222E">
          <w:rPr>
            <w:noProof/>
            <w:webHidden/>
          </w:rPr>
          <w:tab/>
        </w:r>
        <w:r w:rsidR="00BA222E">
          <w:rPr>
            <w:noProof/>
            <w:webHidden/>
          </w:rPr>
          <w:fldChar w:fldCharType="begin"/>
        </w:r>
        <w:r w:rsidR="00BA222E">
          <w:rPr>
            <w:noProof/>
            <w:webHidden/>
          </w:rPr>
          <w:instrText xml:space="preserve"> PAGEREF _Toc169788345 \h </w:instrText>
        </w:r>
        <w:r w:rsidR="00BA222E">
          <w:rPr>
            <w:noProof/>
            <w:webHidden/>
          </w:rPr>
        </w:r>
        <w:r w:rsidR="00BA222E">
          <w:rPr>
            <w:noProof/>
            <w:webHidden/>
          </w:rPr>
          <w:fldChar w:fldCharType="separate"/>
        </w:r>
        <w:r w:rsidR="00BA222E">
          <w:rPr>
            <w:noProof/>
            <w:webHidden/>
          </w:rPr>
          <w:t>14</w:t>
        </w:r>
        <w:r w:rsidR="00BA222E">
          <w:rPr>
            <w:noProof/>
            <w:webHidden/>
          </w:rPr>
          <w:fldChar w:fldCharType="end"/>
        </w:r>
      </w:hyperlink>
    </w:p>
    <w:p w14:paraId="6823EDB3" w14:textId="0ACDE05B" w:rsidR="00BA222E" w:rsidRDefault="00231FD5">
      <w:pPr>
        <w:pStyle w:val="21"/>
        <w:rPr>
          <w:rFonts w:asciiTheme="minorHAnsi" w:eastAsiaTheme="minorEastAsia" w:hAnsiTheme="minorHAnsi" w:cstheme="minorBidi"/>
          <w:noProof/>
        </w:rPr>
      </w:pPr>
      <w:hyperlink w:anchor="_Toc169788346" w:history="1">
        <w:r w:rsidR="00BA222E" w:rsidRPr="001844D3">
          <w:rPr>
            <w:rStyle w:val="af"/>
            <w:noProof/>
          </w:rPr>
          <w:t>(２)</w:t>
        </w:r>
        <w:r w:rsidR="00BA222E">
          <w:rPr>
            <w:rFonts w:asciiTheme="minorHAnsi" w:eastAsiaTheme="minorEastAsia" w:hAnsiTheme="minorHAnsi" w:cstheme="minorBidi"/>
            <w:noProof/>
          </w:rPr>
          <w:tab/>
        </w:r>
        <w:r w:rsidR="00BA222E" w:rsidRPr="001844D3">
          <w:rPr>
            <w:rStyle w:val="af"/>
            <w:noProof/>
          </w:rPr>
          <w:t>サーバ機器以外の機器</w:t>
        </w:r>
        <w:r w:rsidR="00BA222E">
          <w:rPr>
            <w:noProof/>
            <w:webHidden/>
          </w:rPr>
          <w:tab/>
        </w:r>
        <w:r w:rsidR="00BA222E">
          <w:rPr>
            <w:noProof/>
            <w:webHidden/>
          </w:rPr>
          <w:fldChar w:fldCharType="begin"/>
        </w:r>
        <w:r w:rsidR="00BA222E">
          <w:rPr>
            <w:noProof/>
            <w:webHidden/>
          </w:rPr>
          <w:instrText xml:space="preserve"> PAGEREF _Toc169788346 \h </w:instrText>
        </w:r>
        <w:r w:rsidR="00BA222E">
          <w:rPr>
            <w:noProof/>
            <w:webHidden/>
          </w:rPr>
        </w:r>
        <w:r w:rsidR="00BA222E">
          <w:rPr>
            <w:noProof/>
            <w:webHidden/>
          </w:rPr>
          <w:fldChar w:fldCharType="separate"/>
        </w:r>
        <w:r w:rsidR="00BA222E">
          <w:rPr>
            <w:noProof/>
            <w:webHidden/>
          </w:rPr>
          <w:t>15</w:t>
        </w:r>
        <w:r w:rsidR="00BA222E">
          <w:rPr>
            <w:noProof/>
            <w:webHidden/>
          </w:rPr>
          <w:fldChar w:fldCharType="end"/>
        </w:r>
      </w:hyperlink>
    </w:p>
    <w:p w14:paraId="4562CCE9" w14:textId="186B8BC2" w:rsidR="00BA222E" w:rsidRDefault="00231FD5">
      <w:pPr>
        <w:pStyle w:val="21"/>
        <w:rPr>
          <w:rFonts w:asciiTheme="minorHAnsi" w:eastAsiaTheme="minorEastAsia" w:hAnsiTheme="minorHAnsi" w:cstheme="minorBidi"/>
          <w:noProof/>
        </w:rPr>
      </w:pPr>
      <w:hyperlink w:anchor="_Toc169788347" w:history="1">
        <w:r w:rsidR="00BA222E" w:rsidRPr="001844D3">
          <w:rPr>
            <w:rStyle w:val="af"/>
            <w:noProof/>
          </w:rPr>
          <w:t>(３)</w:t>
        </w:r>
        <w:r w:rsidR="00BA222E">
          <w:rPr>
            <w:rFonts w:asciiTheme="minorHAnsi" w:eastAsiaTheme="minorEastAsia" w:hAnsiTheme="minorHAnsi" w:cstheme="minorBidi"/>
            <w:noProof/>
          </w:rPr>
          <w:tab/>
        </w:r>
        <w:r w:rsidR="00BA222E" w:rsidRPr="001844D3">
          <w:rPr>
            <w:rStyle w:val="af"/>
            <w:noProof/>
          </w:rPr>
          <w:t>ソフトウェア製品（パッケージ製品含む）</w:t>
        </w:r>
        <w:r w:rsidR="00BA222E">
          <w:rPr>
            <w:noProof/>
            <w:webHidden/>
          </w:rPr>
          <w:tab/>
        </w:r>
        <w:r w:rsidR="00BA222E">
          <w:rPr>
            <w:noProof/>
            <w:webHidden/>
          </w:rPr>
          <w:fldChar w:fldCharType="begin"/>
        </w:r>
        <w:r w:rsidR="00BA222E">
          <w:rPr>
            <w:noProof/>
            <w:webHidden/>
          </w:rPr>
          <w:instrText xml:space="preserve"> PAGEREF _Toc169788347 \h </w:instrText>
        </w:r>
        <w:r w:rsidR="00BA222E">
          <w:rPr>
            <w:noProof/>
            <w:webHidden/>
          </w:rPr>
        </w:r>
        <w:r w:rsidR="00BA222E">
          <w:rPr>
            <w:noProof/>
            <w:webHidden/>
          </w:rPr>
          <w:fldChar w:fldCharType="separate"/>
        </w:r>
        <w:r w:rsidR="00BA222E">
          <w:rPr>
            <w:noProof/>
            <w:webHidden/>
          </w:rPr>
          <w:t>15</w:t>
        </w:r>
        <w:r w:rsidR="00BA222E">
          <w:rPr>
            <w:noProof/>
            <w:webHidden/>
          </w:rPr>
          <w:fldChar w:fldCharType="end"/>
        </w:r>
      </w:hyperlink>
    </w:p>
    <w:p w14:paraId="7A5BDB29" w14:textId="42806ED2" w:rsidR="00BA222E" w:rsidRDefault="00231FD5">
      <w:pPr>
        <w:pStyle w:val="11"/>
        <w:rPr>
          <w:rFonts w:asciiTheme="minorHAnsi" w:eastAsiaTheme="minorEastAsia" w:hAnsiTheme="minorHAnsi" w:cstheme="minorBidi"/>
        </w:rPr>
      </w:pPr>
      <w:hyperlink w:anchor="_Toc169788348" w:history="1">
        <w:r w:rsidR="00BA222E" w:rsidRPr="001844D3">
          <w:rPr>
            <w:rStyle w:val="af"/>
          </w:rPr>
          <w:t>８.</w:t>
        </w:r>
        <w:r w:rsidR="00BA222E">
          <w:rPr>
            <w:rFonts w:asciiTheme="minorHAnsi" w:eastAsiaTheme="minorEastAsia" w:hAnsiTheme="minorHAnsi" w:cstheme="minorBidi"/>
          </w:rPr>
          <w:tab/>
        </w:r>
        <w:r w:rsidR="00BA222E" w:rsidRPr="001844D3">
          <w:rPr>
            <w:rStyle w:val="af"/>
          </w:rPr>
          <w:t>機器設置場所及び方式</w:t>
        </w:r>
        <w:r w:rsidR="00BA222E">
          <w:rPr>
            <w:webHidden/>
          </w:rPr>
          <w:tab/>
        </w:r>
        <w:r w:rsidR="00BA222E">
          <w:rPr>
            <w:webHidden/>
          </w:rPr>
          <w:fldChar w:fldCharType="begin"/>
        </w:r>
        <w:r w:rsidR="00BA222E">
          <w:rPr>
            <w:webHidden/>
          </w:rPr>
          <w:instrText xml:space="preserve"> PAGEREF _Toc169788348 \h </w:instrText>
        </w:r>
        <w:r w:rsidR="00BA222E">
          <w:rPr>
            <w:webHidden/>
          </w:rPr>
        </w:r>
        <w:r w:rsidR="00BA222E">
          <w:rPr>
            <w:webHidden/>
          </w:rPr>
          <w:fldChar w:fldCharType="separate"/>
        </w:r>
        <w:r w:rsidR="00BA222E">
          <w:rPr>
            <w:webHidden/>
          </w:rPr>
          <w:t>15</w:t>
        </w:r>
        <w:r w:rsidR="00BA222E">
          <w:rPr>
            <w:webHidden/>
          </w:rPr>
          <w:fldChar w:fldCharType="end"/>
        </w:r>
      </w:hyperlink>
    </w:p>
    <w:p w14:paraId="30F3AFE7" w14:textId="6670C968" w:rsidR="00BA222E" w:rsidRDefault="00231FD5">
      <w:pPr>
        <w:pStyle w:val="11"/>
        <w:rPr>
          <w:rFonts w:asciiTheme="minorHAnsi" w:eastAsiaTheme="minorEastAsia" w:hAnsiTheme="minorHAnsi" w:cstheme="minorBidi"/>
        </w:rPr>
      </w:pPr>
      <w:hyperlink w:anchor="_Toc169788349" w:history="1">
        <w:r w:rsidR="00BA222E" w:rsidRPr="001844D3">
          <w:rPr>
            <w:rStyle w:val="af"/>
          </w:rPr>
          <w:t>９.</w:t>
        </w:r>
        <w:r w:rsidR="00BA222E">
          <w:rPr>
            <w:rFonts w:asciiTheme="minorHAnsi" w:eastAsiaTheme="minorEastAsia" w:hAnsiTheme="minorHAnsi" w:cstheme="minorBidi"/>
          </w:rPr>
          <w:tab/>
        </w:r>
        <w:r w:rsidR="00BA222E" w:rsidRPr="001844D3">
          <w:rPr>
            <w:rStyle w:val="af"/>
          </w:rPr>
          <w:t>搬入、据付、接続、調整及び撤去</w:t>
        </w:r>
        <w:r w:rsidR="00BA222E">
          <w:rPr>
            <w:webHidden/>
          </w:rPr>
          <w:tab/>
        </w:r>
        <w:r w:rsidR="00BA222E">
          <w:rPr>
            <w:webHidden/>
          </w:rPr>
          <w:fldChar w:fldCharType="begin"/>
        </w:r>
        <w:r w:rsidR="00BA222E">
          <w:rPr>
            <w:webHidden/>
          </w:rPr>
          <w:instrText xml:space="preserve"> PAGEREF _Toc169788349 \h </w:instrText>
        </w:r>
        <w:r w:rsidR="00BA222E">
          <w:rPr>
            <w:webHidden/>
          </w:rPr>
        </w:r>
        <w:r w:rsidR="00BA222E">
          <w:rPr>
            <w:webHidden/>
          </w:rPr>
          <w:fldChar w:fldCharType="separate"/>
        </w:r>
        <w:r w:rsidR="00BA222E">
          <w:rPr>
            <w:webHidden/>
          </w:rPr>
          <w:t>16</w:t>
        </w:r>
        <w:r w:rsidR="00BA222E">
          <w:rPr>
            <w:webHidden/>
          </w:rPr>
          <w:fldChar w:fldCharType="end"/>
        </w:r>
      </w:hyperlink>
    </w:p>
    <w:p w14:paraId="7C50907F" w14:textId="6664D4B7" w:rsidR="00637B35" w:rsidRDefault="00637B35" w:rsidP="00A35102">
      <w:pPr>
        <w:widowControl/>
        <w:ind w:firstLine="280"/>
        <w:jc w:val="left"/>
        <w:rPr>
          <w:sz w:val="28"/>
        </w:rPr>
      </w:pPr>
      <w:r>
        <w:rPr>
          <w:sz w:val="28"/>
        </w:rPr>
        <w:fldChar w:fldCharType="end"/>
      </w:r>
    </w:p>
    <w:p w14:paraId="1BD466EB" w14:textId="67DA5539" w:rsidR="005050E4" w:rsidRPr="00A35102" w:rsidRDefault="00635750" w:rsidP="00A35102">
      <w:pPr>
        <w:pStyle w:val="1"/>
      </w:pPr>
      <w:bookmarkStart w:id="3" w:name="_Toc169424660"/>
      <w:bookmarkStart w:id="4" w:name="_Toc169788317"/>
      <w:r w:rsidRPr="00A35102">
        <w:rPr>
          <w:rFonts w:hint="eastAsia"/>
        </w:rPr>
        <w:lastRenderedPageBreak/>
        <w:t>基本方針</w:t>
      </w:r>
      <w:bookmarkEnd w:id="3"/>
      <w:bookmarkEnd w:id="4"/>
    </w:p>
    <w:p w14:paraId="1666ED8E" w14:textId="39B3D9D7" w:rsidR="00A3576C" w:rsidRPr="00493450" w:rsidRDefault="00A3576C" w:rsidP="00A35102">
      <w:pPr>
        <w:ind w:firstLineChars="100" w:firstLine="210"/>
      </w:pPr>
      <w:r w:rsidRPr="00493450">
        <w:rPr>
          <w:rFonts w:hint="eastAsia"/>
        </w:rPr>
        <w:t>本システムの</w:t>
      </w:r>
      <w:r w:rsidR="001D67E7" w:rsidRPr="00493450">
        <w:rPr>
          <w:rFonts w:hint="eastAsia"/>
        </w:rPr>
        <w:t>ハードウェア</w:t>
      </w:r>
      <w:r w:rsidRPr="00493450">
        <w:rPr>
          <w:rFonts w:hint="eastAsia"/>
        </w:rPr>
        <w:t>の基本仕様として検討しているものを示す。なお</w:t>
      </w:r>
      <w:r w:rsidR="00F802F1">
        <w:rPr>
          <w:rFonts w:hint="eastAsia"/>
        </w:rPr>
        <w:t>、</w:t>
      </w:r>
      <w:r w:rsidRPr="00493450">
        <w:rPr>
          <w:rFonts w:hint="eastAsia"/>
        </w:rPr>
        <w:t>これは現システムを参考に最低限満たすべきと考えている</w:t>
      </w:r>
      <w:r w:rsidR="005C0494" w:rsidRPr="00493450">
        <w:rPr>
          <w:rFonts w:hint="eastAsia"/>
        </w:rPr>
        <w:t>内容</w:t>
      </w:r>
      <w:r w:rsidRPr="00493450">
        <w:rPr>
          <w:rFonts w:hint="eastAsia"/>
        </w:rPr>
        <w:t>である。</w:t>
      </w:r>
    </w:p>
    <w:p w14:paraId="7E414804" w14:textId="4CABD6A6" w:rsidR="000A17AB" w:rsidRDefault="000A17AB" w:rsidP="00A35102">
      <w:pPr>
        <w:ind w:firstLineChars="100" w:firstLine="210"/>
      </w:pPr>
      <w:r>
        <w:rPr>
          <w:rFonts w:hint="eastAsia"/>
        </w:rPr>
        <w:t>そのため、</w:t>
      </w:r>
      <w:r w:rsidR="00635750">
        <w:rPr>
          <w:rFonts w:hint="eastAsia"/>
        </w:rPr>
        <w:t>提案</w:t>
      </w:r>
      <w:r w:rsidR="006F7004">
        <w:rPr>
          <w:rFonts w:hint="eastAsia"/>
        </w:rPr>
        <w:t>するシステム</w:t>
      </w:r>
      <w:r w:rsidR="00635750">
        <w:rPr>
          <w:rFonts w:hint="eastAsia"/>
        </w:rPr>
        <w:t>において</w:t>
      </w:r>
      <w:r w:rsidR="00A3576C" w:rsidRPr="00493450">
        <w:rPr>
          <w:rFonts w:hint="eastAsia"/>
        </w:rPr>
        <w:t>必要とする機器構成の詳細仕様については</w:t>
      </w:r>
      <w:r w:rsidR="00F802F1">
        <w:rPr>
          <w:rFonts w:hint="eastAsia"/>
        </w:rPr>
        <w:t>、</w:t>
      </w:r>
      <w:r w:rsidRPr="00493450">
        <w:rPr>
          <w:rFonts w:hint="eastAsia"/>
        </w:rPr>
        <w:t>詳細設計時に</w:t>
      </w:r>
      <w:r w:rsidR="002766B7">
        <w:rPr>
          <w:rFonts w:hint="eastAsia"/>
        </w:rPr>
        <w:t>本</w:t>
      </w:r>
      <w:r>
        <w:rPr>
          <w:rFonts w:hint="eastAsia"/>
        </w:rPr>
        <w:t>市</w:t>
      </w:r>
      <w:r w:rsidRPr="00493450">
        <w:rPr>
          <w:rFonts w:hint="eastAsia"/>
        </w:rPr>
        <w:t>との協議の上で決定するこ</w:t>
      </w:r>
      <w:r>
        <w:rPr>
          <w:rFonts w:hint="eastAsia"/>
        </w:rPr>
        <w:t>と。</w:t>
      </w:r>
      <w:r w:rsidR="006F7004">
        <w:rPr>
          <w:rFonts w:hint="eastAsia"/>
        </w:rPr>
        <w:t>なお、</w:t>
      </w:r>
      <w:r w:rsidR="00EA6D46">
        <w:rPr>
          <w:rFonts w:hint="eastAsia"/>
        </w:rPr>
        <w:t>提案事業者</w:t>
      </w:r>
      <w:r w:rsidR="00574D9F">
        <w:rPr>
          <w:rFonts w:hint="eastAsia"/>
        </w:rPr>
        <w:t>の提供するソリューション等において、</w:t>
      </w:r>
      <w:r w:rsidR="006F7004">
        <w:rPr>
          <w:rFonts w:hint="eastAsia"/>
        </w:rPr>
        <w:t>本仕様に記載している機器等に</w:t>
      </w:r>
      <w:r w:rsidR="00CB20E5">
        <w:rPr>
          <w:rFonts w:hint="eastAsia"/>
        </w:rPr>
        <w:t>過不足</w:t>
      </w:r>
      <w:r w:rsidR="006F7004">
        <w:rPr>
          <w:rFonts w:hint="eastAsia"/>
        </w:rPr>
        <w:t>がある場合、</w:t>
      </w:r>
      <w:r w:rsidR="00574D9F">
        <w:rPr>
          <w:rFonts w:hint="eastAsia"/>
        </w:rPr>
        <w:t>あらかじめ</w:t>
      </w:r>
      <w:r w:rsidR="00EA6D46">
        <w:rPr>
          <w:rFonts w:hint="eastAsia"/>
        </w:rPr>
        <w:t>提案事業者側</w:t>
      </w:r>
      <w:r w:rsidR="00574D9F">
        <w:rPr>
          <w:rFonts w:hint="eastAsia"/>
        </w:rPr>
        <w:t>から必要となる機器</w:t>
      </w:r>
      <w:r w:rsidR="00CB20E5">
        <w:rPr>
          <w:rFonts w:hint="eastAsia"/>
        </w:rPr>
        <w:t>等</w:t>
      </w:r>
      <w:r w:rsidR="00574D9F">
        <w:rPr>
          <w:rFonts w:hint="eastAsia"/>
        </w:rPr>
        <w:t>を提案すること。</w:t>
      </w:r>
      <w:r w:rsidR="00CB20E5">
        <w:rPr>
          <w:rFonts w:hint="eastAsia"/>
        </w:rPr>
        <w:t>その際、調達仕様書における各要件は十分に満たすこと。</w:t>
      </w:r>
    </w:p>
    <w:p w14:paraId="6378EEE0" w14:textId="193F6662" w:rsidR="00A3576C" w:rsidRPr="00493450" w:rsidRDefault="00062E3A" w:rsidP="00A35102">
      <w:pPr>
        <w:ind w:firstLineChars="100" w:firstLine="210"/>
      </w:pPr>
      <w:r w:rsidRPr="00493450">
        <w:rPr>
          <w:rFonts w:hint="eastAsia"/>
        </w:rPr>
        <w:t>また、クラウドサービスを利用する場合は同等以上の性能・信頼性・拡張性・セキュリティを保証すること。</w:t>
      </w:r>
    </w:p>
    <w:p w14:paraId="3170EC14" w14:textId="73FC6D8C" w:rsidR="00A3576C" w:rsidRPr="00493450" w:rsidRDefault="00A3576C" w:rsidP="00A35102">
      <w:pPr>
        <w:ind w:firstLineChars="100" w:firstLine="210"/>
      </w:pPr>
      <w:r w:rsidRPr="00493450">
        <w:rPr>
          <w:rFonts w:hint="eastAsia"/>
        </w:rPr>
        <w:t>全ての機器について</w:t>
      </w:r>
      <w:r w:rsidR="00F802F1">
        <w:rPr>
          <w:rFonts w:hint="eastAsia"/>
        </w:rPr>
        <w:t>、</w:t>
      </w:r>
      <w:r w:rsidRPr="00493450">
        <w:rPr>
          <w:rFonts w:hint="eastAsia"/>
        </w:rPr>
        <w:t>本調達で予定している期間内に部品などの交換時期が到来した場合は</w:t>
      </w:r>
      <w:r w:rsidR="00F802F1">
        <w:rPr>
          <w:rFonts w:hint="eastAsia"/>
        </w:rPr>
        <w:t>、</w:t>
      </w:r>
      <w:r w:rsidR="00622E1C">
        <w:rPr>
          <w:rFonts w:hint="eastAsia"/>
        </w:rPr>
        <w:t>提案事業者</w:t>
      </w:r>
      <w:r w:rsidRPr="00493450">
        <w:rPr>
          <w:rFonts w:hint="eastAsia"/>
        </w:rPr>
        <w:t>の責任において提供</w:t>
      </w:r>
      <w:r w:rsidR="00317897" w:rsidRPr="00493450">
        <w:rPr>
          <w:rFonts w:hint="eastAsia"/>
        </w:rPr>
        <w:t>すること</w:t>
      </w:r>
      <w:r w:rsidRPr="00493450">
        <w:rPr>
          <w:rFonts w:hint="eastAsia"/>
        </w:rPr>
        <w:t>。</w:t>
      </w:r>
    </w:p>
    <w:p w14:paraId="541D99E6" w14:textId="77777777" w:rsidR="00A3576C" w:rsidRPr="00493450" w:rsidRDefault="00A3576C" w:rsidP="00A35102"/>
    <w:p w14:paraId="297AD13F" w14:textId="77777777" w:rsidR="00D05582" w:rsidRDefault="00A3576C" w:rsidP="00A35102">
      <w:pPr>
        <w:ind w:firstLineChars="100" w:firstLine="210"/>
      </w:pPr>
      <w:r w:rsidRPr="00493450">
        <w:rPr>
          <w:rFonts w:hint="eastAsia"/>
        </w:rPr>
        <w:t>次に</w:t>
      </w:r>
      <w:r w:rsidR="00DE5688" w:rsidRPr="00493450">
        <w:rPr>
          <w:rFonts w:hint="eastAsia"/>
        </w:rPr>
        <w:t>挙げるものを業務クライアント機と称する。</w:t>
      </w:r>
    </w:p>
    <w:p w14:paraId="0FE30714" w14:textId="5EA63637" w:rsidR="00DE5688" w:rsidRPr="00D05582" w:rsidRDefault="005C0494" w:rsidP="00E03740">
      <w:pPr>
        <w:pStyle w:val="a3"/>
        <w:numPr>
          <w:ilvl w:val="0"/>
          <w:numId w:val="12"/>
        </w:numPr>
        <w:ind w:leftChars="0"/>
      </w:pPr>
      <w:r w:rsidRPr="00D05582">
        <w:rPr>
          <w:rFonts w:hint="eastAsia"/>
        </w:rPr>
        <w:t>業務端末（デスクトップ</w:t>
      </w:r>
      <w:r w:rsidR="007E6FF1" w:rsidRPr="00D05582">
        <w:rPr>
          <w:rFonts w:hint="eastAsia"/>
        </w:rPr>
        <w:t>型</w:t>
      </w:r>
      <w:r w:rsidRPr="00D05582">
        <w:rPr>
          <w:rFonts w:hint="eastAsia"/>
        </w:rPr>
        <w:t>）</w:t>
      </w:r>
    </w:p>
    <w:p w14:paraId="05CBF8B4" w14:textId="1C9C6AAB" w:rsidR="004F0D46" w:rsidRPr="00D05582" w:rsidRDefault="007E6FF1" w:rsidP="00E03740">
      <w:pPr>
        <w:pStyle w:val="a3"/>
        <w:numPr>
          <w:ilvl w:val="0"/>
          <w:numId w:val="12"/>
        </w:numPr>
        <w:ind w:leftChars="0"/>
      </w:pPr>
      <w:bookmarkStart w:id="5" w:name="_Hlk169268064"/>
      <w:r w:rsidRPr="00D05582">
        <w:rPr>
          <w:rFonts w:hint="eastAsia"/>
        </w:rPr>
        <w:t>移動図書館用端末</w:t>
      </w:r>
      <w:bookmarkEnd w:id="5"/>
      <w:r w:rsidRPr="00D05582">
        <w:rPr>
          <w:rFonts w:hint="eastAsia"/>
        </w:rPr>
        <w:t>（ノート型）</w:t>
      </w:r>
    </w:p>
    <w:p w14:paraId="408F3459" w14:textId="7BC7BC70" w:rsidR="00985037" w:rsidRPr="00D05582" w:rsidRDefault="00985037" w:rsidP="00E03740">
      <w:pPr>
        <w:pStyle w:val="a3"/>
        <w:numPr>
          <w:ilvl w:val="0"/>
          <w:numId w:val="12"/>
        </w:numPr>
        <w:ind w:leftChars="0"/>
      </w:pPr>
      <w:r w:rsidRPr="00D05582">
        <w:rPr>
          <w:rFonts w:hint="eastAsia"/>
        </w:rPr>
        <w:t>学校用端末（ノート型）</w:t>
      </w:r>
    </w:p>
    <w:p w14:paraId="7D10C576" w14:textId="77777777" w:rsidR="00DE5688" w:rsidRPr="00493450" w:rsidRDefault="00DE5688" w:rsidP="00A35102"/>
    <w:p w14:paraId="4761D497" w14:textId="77777777" w:rsidR="00D05582" w:rsidRDefault="00DE5688" w:rsidP="00A35102">
      <w:pPr>
        <w:ind w:firstLineChars="100" w:firstLine="210"/>
      </w:pPr>
      <w:r w:rsidRPr="00493450">
        <w:rPr>
          <w:rFonts w:hint="eastAsia"/>
        </w:rPr>
        <w:t>次に挙げるものを利用者用クライアント機と称する。</w:t>
      </w:r>
    </w:p>
    <w:p w14:paraId="21FBA1B6" w14:textId="659DCE90" w:rsidR="00D05582" w:rsidRPr="00D05582" w:rsidRDefault="00901F11" w:rsidP="00E03740">
      <w:pPr>
        <w:pStyle w:val="a3"/>
        <w:numPr>
          <w:ilvl w:val="0"/>
          <w:numId w:val="13"/>
        </w:numPr>
        <w:ind w:leftChars="0"/>
      </w:pPr>
      <w:r w:rsidRPr="00D05582">
        <w:t>館内</w:t>
      </w:r>
      <w:r w:rsidRPr="00D05582">
        <w:rPr>
          <w:rFonts w:hint="eastAsia"/>
        </w:rPr>
        <w:t>OPAC（デスクトップ型</w:t>
      </w:r>
      <w:r w:rsidR="00F802F1">
        <w:t>、</w:t>
      </w:r>
      <w:r w:rsidRPr="00D05582">
        <w:t>タッチ+キーボード式</w:t>
      </w:r>
      <w:r w:rsidRPr="00D05582">
        <w:rPr>
          <w:rFonts w:hint="eastAsia"/>
        </w:rPr>
        <w:t>）</w:t>
      </w:r>
    </w:p>
    <w:p w14:paraId="2F27C338" w14:textId="5A8CC8E1" w:rsidR="006724D2" w:rsidRPr="00CA46EA" w:rsidRDefault="00486A85" w:rsidP="00E03740">
      <w:pPr>
        <w:pStyle w:val="a3"/>
        <w:numPr>
          <w:ilvl w:val="0"/>
          <w:numId w:val="13"/>
        </w:numPr>
        <w:ind w:leftChars="0"/>
      </w:pPr>
      <w:r w:rsidRPr="00D05582">
        <w:rPr>
          <w:rFonts w:hint="eastAsia"/>
        </w:rPr>
        <w:t>利用者</w:t>
      </w:r>
      <w:r w:rsidR="00CA46EA">
        <w:rPr>
          <w:rFonts w:hint="eastAsia"/>
        </w:rPr>
        <w:t>向け</w:t>
      </w:r>
      <w:r w:rsidRPr="00D05582">
        <w:rPr>
          <w:rFonts w:hint="eastAsia"/>
        </w:rPr>
        <w:t>インターネット</w:t>
      </w:r>
      <w:r w:rsidR="00CA46EA">
        <w:rPr>
          <w:rFonts w:hint="eastAsia"/>
        </w:rPr>
        <w:t>閲覧</w:t>
      </w:r>
      <w:r w:rsidRPr="00D05582">
        <w:rPr>
          <w:rFonts w:hint="eastAsia"/>
        </w:rPr>
        <w:t>端末</w:t>
      </w:r>
      <w:r w:rsidRPr="00D05582">
        <w:t>（</w:t>
      </w:r>
      <w:r w:rsidRPr="00D05582">
        <w:rPr>
          <w:rFonts w:hint="eastAsia"/>
        </w:rPr>
        <w:t>ノート型）</w:t>
      </w:r>
    </w:p>
    <w:p w14:paraId="69C0387F" w14:textId="1DFC6E72" w:rsidR="00CA46EA" w:rsidRDefault="00CA46EA" w:rsidP="00A35102"/>
    <w:p w14:paraId="7825C10F" w14:textId="77777777" w:rsidR="00CA46EA" w:rsidRPr="00CA46EA" w:rsidRDefault="00CA46EA" w:rsidP="00800734">
      <w:pPr>
        <w:ind w:left="283" w:rightChars="336" w:right="706"/>
        <w:rPr>
          <w:rFonts w:ascii="Meiryo UI" w:eastAsia="Meiryo UI" w:hAnsi="Meiryo UI"/>
          <w:szCs w:val="21"/>
        </w:rPr>
      </w:pPr>
    </w:p>
    <w:p w14:paraId="2CFE34CE" w14:textId="68FD4A9B" w:rsidR="00D05582" w:rsidRDefault="00D05582" w:rsidP="00800734">
      <w:pPr>
        <w:widowControl/>
        <w:ind w:rightChars="336" w:right="706"/>
        <w:jc w:val="left"/>
        <w:rPr>
          <w:rFonts w:ascii="Meiryo UI" w:eastAsia="Meiryo UI" w:hAnsi="Meiryo UI"/>
          <w:szCs w:val="21"/>
        </w:rPr>
      </w:pPr>
      <w:r>
        <w:rPr>
          <w:rFonts w:ascii="Meiryo UI" w:eastAsia="Meiryo UI" w:hAnsi="Meiryo UI"/>
          <w:szCs w:val="21"/>
        </w:rPr>
        <w:br w:type="page"/>
      </w:r>
    </w:p>
    <w:p w14:paraId="61437CFA" w14:textId="6D150EF2" w:rsidR="00D05582" w:rsidRDefault="00DE5688" w:rsidP="00A35102">
      <w:pPr>
        <w:pStyle w:val="1"/>
      </w:pPr>
      <w:bookmarkStart w:id="6" w:name="_Toc169424661"/>
      <w:bookmarkStart w:id="7" w:name="_Ref169430233"/>
      <w:bookmarkStart w:id="8" w:name="_Ref169430240"/>
      <w:bookmarkStart w:id="9" w:name="_Toc169788318"/>
      <w:r w:rsidRPr="00493450">
        <w:rPr>
          <w:rFonts w:hint="eastAsia"/>
        </w:rPr>
        <w:lastRenderedPageBreak/>
        <w:t>ネットワーク構成方針</w:t>
      </w:r>
      <w:bookmarkEnd w:id="6"/>
      <w:bookmarkEnd w:id="7"/>
      <w:bookmarkEnd w:id="8"/>
      <w:bookmarkEnd w:id="9"/>
    </w:p>
    <w:p w14:paraId="776601BC" w14:textId="70A21076" w:rsidR="00C73E8F" w:rsidRPr="00D05582" w:rsidRDefault="00DE5688" w:rsidP="00A416C0">
      <w:pPr>
        <w:pStyle w:val="2"/>
        <w:spacing w:before="173"/>
        <w:rPr>
          <w:sz w:val="36"/>
          <w:szCs w:val="28"/>
        </w:rPr>
      </w:pPr>
      <w:bookmarkStart w:id="10" w:name="_Toc169424662"/>
      <w:bookmarkStart w:id="11" w:name="_Toc169788319"/>
      <w:r w:rsidRPr="00D05582">
        <w:rPr>
          <w:rFonts w:hint="eastAsia"/>
        </w:rPr>
        <w:t>基本事項</w:t>
      </w:r>
      <w:bookmarkEnd w:id="10"/>
      <w:bookmarkEnd w:id="11"/>
    </w:p>
    <w:p w14:paraId="61806C9D" w14:textId="52ED1B57" w:rsidR="00DE5688" w:rsidRPr="00493450" w:rsidRDefault="001D67E7" w:rsidP="00637B35">
      <w:pPr>
        <w:pStyle w:val="3"/>
      </w:pPr>
      <w:r w:rsidRPr="00493450">
        <w:rPr>
          <w:rFonts w:hint="eastAsia"/>
        </w:rPr>
        <w:t>ソフトウェア</w:t>
      </w:r>
      <w:r w:rsidR="00DE5688" w:rsidRPr="00493450">
        <w:rPr>
          <w:rFonts w:hint="eastAsia"/>
        </w:rPr>
        <w:t>機能の維持とセキュリティ保護の観点から</w:t>
      </w:r>
      <w:r w:rsidR="002C3F59">
        <w:rPr>
          <w:rFonts w:hint="eastAsia"/>
        </w:rPr>
        <w:t>本</w:t>
      </w:r>
      <w:r w:rsidR="008D509A">
        <w:rPr>
          <w:rFonts w:hint="eastAsia"/>
        </w:rPr>
        <w:t>市</w:t>
      </w:r>
      <w:r w:rsidR="00DE5688" w:rsidRPr="00493450">
        <w:rPr>
          <w:rFonts w:hint="eastAsia"/>
        </w:rPr>
        <w:t>への十分な説明を行って</w:t>
      </w:r>
      <w:r w:rsidR="00F802F1">
        <w:rPr>
          <w:rFonts w:hint="eastAsia"/>
        </w:rPr>
        <w:t>、</w:t>
      </w:r>
      <w:r w:rsidR="00DE5688" w:rsidRPr="00493450">
        <w:rPr>
          <w:rFonts w:hint="eastAsia"/>
        </w:rPr>
        <w:t>各システムの構築と共にネットワーク構成を決定すること。</w:t>
      </w:r>
    </w:p>
    <w:p w14:paraId="16D3A7BE" w14:textId="7898F349" w:rsidR="00DE5688" w:rsidRPr="00493450" w:rsidRDefault="00DE5688" w:rsidP="00637B35">
      <w:pPr>
        <w:pStyle w:val="3"/>
      </w:pPr>
      <w:r w:rsidRPr="00493450">
        <w:rPr>
          <w:rFonts w:hint="eastAsia"/>
        </w:rPr>
        <w:t>ネットワークの能力は</w:t>
      </w:r>
      <w:r w:rsidR="002C3F59">
        <w:rPr>
          <w:rFonts w:hint="eastAsia"/>
        </w:rPr>
        <w:t>１０００ＢＡＳＥ-Ｔ</w:t>
      </w:r>
      <w:r w:rsidRPr="00493450">
        <w:rPr>
          <w:rFonts w:hint="eastAsia"/>
        </w:rPr>
        <w:t>に対応できるものとすること。</w:t>
      </w:r>
    </w:p>
    <w:p w14:paraId="50D6DC4B" w14:textId="74F201F8" w:rsidR="00DE5688" w:rsidRPr="00493450" w:rsidRDefault="00DE5688" w:rsidP="00637B35">
      <w:pPr>
        <w:pStyle w:val="3"/>
      </w:pPr>
      <w:r w:rsidRPr="00493450">
        <w:rPr>
          <w:rFonts w:hint="eastAsia"/>
        </w:rPr>
        <w:t>ネットワークを構成するのに必要な館内配線等は</w:t>
      </w:r>
      <w:r w:rsidR="00F802F1">
        <w:rPr>
          <w:rFonts w:hint="eastAsia"/>
        </w:rPr>
        <w:t>、</w:t>
      </w:r>
      <w:r w:rsidR="00622E1C">
        <w:rPr>
          <w:rFonts w:hint="eastAsia"/>
        </w:rPr>
        <w:t>提案事業</w:t>
      </w:r>
      <w:r w:rsidRPr="00493450">
        <w:rPr>
          <w:rFonts w:hint="eastAsia"/>
        </w:rPr>
        <w:t>者によって敷設するものとする。</w:t>
      </w:r>
    </w:p>
    <w:p w14:paraId="5DCE12E5" w14:textId="2D26B92A" w:rsidR="00DE5688" w:rsidRPr="00493450" w:rsidRDefault="00DE5688" w:rsidP="00637B35">
      <w:pPr>
        <w:pStyle w:val="3"/>
      </w:pPr>
      <w:r w:rsidRPr="00493450">
        <w:rPr>
          <w:rFonts w:hint="eastAsia"/>
        </w:rPr>
        <w:t>ネットワークの特性を考慮し</w:t>
      </w:r>
      <w:r w:rsidR="00F802F1">
        <w:rPr>
          <w:rFonts w:hint="eastAsia"/>
        </w:rPr>
        <w:t>、</w:t>
      </w:r>
      <w:r w:rsidRPr="00493450">
        <w:rPr>
          <w:rFonts w:hint="eastAsia"/>
        </w:rPr>
        <w:t>これを各システムが有効に活用して業務処理を行えること。</w:t>
      </w:r>
    </w:p>
    <w:p w14:paraId="68A495D0" w14:textId="3EB0E595" w:rsidR="00A6284E" w:rsidRPr="007D50C7" w:rsidRDefault="00DE5688" w:rsidP="00637B35">
      <w:pPr>
        <w:pStyle w:val="3"/>
      </w:pPr>
      <w:r w:rsidRPr="00493450">
        <w:rPr>
          <w:rFonts w:hint="eastAsia"/>
        </w:rPr>
        <w:t>ネットワークに接続するすべてのクライアント機器と業務</w:t>
      </w:r>
      <w:r w:rsidR="006724D2" w:rsidRPr="00493450">
        <w:rPr>
          <w:rFonts w:hint="eastAsia"/>
        </w:rPr>
        <w:t>サーバ</w:t>
      </w:r>
      <w:r w:rsidRPr="00493450">
        <w:rPr>
          <w:rFonts w:hint="eastAsia"/>
        </w:rPr>
        <w:t>に</w:t>
      </w:r>
      <w:r w:rsidR="00F802F1">
        <w:rPr>
          <w:rFonts w:hint="eastAsia"/>
        </w:rPr>
        <w:t>、</w:t>
      </w:r>
      <w:r w:rsidR="006724D2" w:rsidRPr="00493450">
        <w:rPr>
          <w:rFonts w:hint="eastAsia"/>
        </w:rPr>
        <w:t>ウィルス</w:t>
      </w:r>
      <w:r w:rsidR="00F802F1">
        <w:rPr>
          <w:rFonts w:hint="eastAsia"/>
        </w:rPr>
        <w:t>、</w:t>
      </w:r>
      <w:r w:rsidRPr="00493450">
        <w:rPr>
          <w:rFonts w:hint="eastAsia"/>
        </w:rPr>
        <w:t>ランサムウエアへの対策をはじめ</w:t>
      </w:r>
      <w:r w:rsidR="00F802F1">
        <w:rPr>
          <w:rFonts w:hint="eastAsia"/>
        </w:rPr>
        <w:t>、</w:t>
      </w:r>
      <w:r w:rsidR="006724D2" w:rsidRPr="00493450">
        <w:rPr>
          <w:rFonts w:hint="eastAsia"/>
        </w:rPr>
        <w:t>サーバ</w:t>
      </w:r>
      <w:r w:rsidR="006A5F62" w:rsidRPr="00493450">
        <w:rPr>
          <w:rFonts w:hint="eastAsia"/>
        </w:rPr>
        <w:t>攻撃対策がなされて</w:t>
      </w:r>
      <w:r w:rsidR="00317897" w:rsidRPr="00493450">
        <w:rPr>
          <w:rFonts w:hint="eastAsia"/>
        </w:rPr>
        <w:t>いること</w:t>
      </w:r>
      <w:r w:rsidR="006A5F62" w:rsidRPr="00493450">
        <w:rPr>
          <w:rFonts w:hint="eastAsia"/>
        </w:rPr>
        <w:t>。</w:t>
      </w:r>
    </w:p>
    <w:p w14:paraId="0D143085" w14:textId="1AD6BE2A" w:rsidR="00A6284E" w:rsidRPr="00D05582" w:rsidRDefault="00A6284E" w:rsidP="00A416C0">
      <w:pPr>
        <w:pStyle w:val="2"/>
        <w:spacing w:before="173"/>
      </w:pPr>
      <w:bookmarkStart w:id="12" w:name="_Toc169424663"/>
      <w:bookmarkStart w:id="13" w:name="_Toc169788320"/>
      <w:r w:rsidRPr="00D05582">
        <w:rPr>
          <w:rFonts w:hint="eastAsia"/>
        </w:rPr>
        <w:t>ネットワーク構成について</w:t>
      </w:r>
      <w:bookmarkEnd w:id="12"/>
      <w:bookmarkEnd w:id="13"/>
    </w:p>
    <w:p w14:paraId="7ECFA2BF" w14:textId="20506EAA" w:rsidR="006724A5" w:rsidRDefault="00A6284E" w:rsidP="00637B35">
      <w:pPr>
        <w:pStyle w:val="3"/>
        <w:numPr>
          <w:ilvl w:val="0"/>
          <w:numId w:val="16"/>
        </w:numPr>
      </w:pPr>
      <w:r w:rsidRPr="00493450">
        <w:rPr>
          <w:rFonts w:hint="eastAsia"/>
        </w:rPr>
        <w:t>セキュリティを確保する為</w:t>
      </w:r>
      <w:r w:rsidR="00F802F1">
        <w:rPr>
          <w:rFonts w:hint="eastAsia"/>
        </w:rPr>
        <w:t>、</w:t>
      </w:r>
      <w:r w:rsidR="00550D54" w:rsidRPr="00493450">
        <w:rPr>
          <w:rFonts w:hint="eastAsia"/>
        </w:rPr>
        <w:t>業務端末用接続ネットワーク</w:t>
      </w:r>
      <w:r w:rsidR="00550D54" w:rsidRPr="005F5B85">
        <w:rPr>
          <w:rFonts w:hint="eastAsia"/>
        </w:rPr>
        <w:t>と利用者向けインターネット閲覧端末</w:t>
      </w:r>
      <w:r w:rsidR="00CA46EA" w:rsidRPr="005F5B85">
        <w:rPr>
          <w:rFonts w:hint="eastAsia"/>
        </w:rPr>
        <w:t>用</w:t>
      </w:r>
      <w:r w:rsidR="00550D54" w:rsidRPr="005F5B85">
        <w:rPr>
          <w:rFonts w:hint="eastAsia"/>
        </w:rPr>
        <w:t>接続ネットワークを物</w:t>
      </w:r>
      <w:r w:rsidR="00550D54" w:rsidRPr="00493450">
        <w:rPr>
          <w:rFonts w:hint="eastAsia"/>
        </w:rPr>
        <w:t>理的に分離し</w:t>
      </w:r>
      <w:r w:rsidR="00F802F1">
        <w:rPr>
          <w:rFonts w:hint="eastAsia"/>
        </w:rPr>
        <w:t>、</w:t>
      </w:r>
      <w:r w:rsidRPr="00493450">
        <w:rPr>
          <w:rFonts w:hint="eastAsia"/>
        </w:rPr>
        <w:t>通信を遮断</w:t>
      </w:r>
      <w:r w:rsidR="00317897" w:rsidRPr="00493450">
        <w:rPr>
          <w:rFonts w:hint="eastAsia"/>
        </w:rPr>
        <w:t>すること</w:t>
      </w:r>
      <w:r w:rsidR="00550D54" w:rsidRPr="00493450">
        <w:rPr>
          <w:rFonts w:hint="eastAsia"/>
        </w:rPr>
        <w:t>。</w:t>
      </w:r>
    </w:p>
    <w:p w14:paraId="4768BEFD" w14:textId="7B61C244" w:rsidR="004D1A49" w:rsidRDefault="00CA46EA" w:rsidP="00637B35">
      <w:pPr>
        <w:pStyle w:val="3"/>
      </w:pPr>
      <w:r>
        <w:rPr>
          <w:rFonts w:hint="eastAsia"/>
        </w:rPr>
        <w:t>学校図書館のネットワークと市立図書館のネットワークは、それぞれの体系で分離・独立すること。</w:t>
      </w:r>
    </w:p>
    <w:p w14:paraId="5309D01E" w14:textId="5F561186" w:rsidR="00F2657E" w:rsidRDefault="00F2657E" w:rsidP="00F2657E">
      <w:pPr>
        <w:ind w:left="-1134"/>
      </w:pPr>
    </w:p>
    <w:p w14:paraId="44BEEC68" w14:textId="305AD488" w:rsidR="00F2657E" w:rsidRPr="00F2657E" w:rsidRDefault="00F2657E" w:rsidP="00F2657E">
      <w:pPr>
        <w:ind w:left="-1134"/>
        <w:rPr>
          <w:b/>
        </w:rPr>
      </w:pPr>
      <w:r w:rsidRPr="00F2657E">
        <w:rPr>
          <w:rFonts w:hint="eastAsia"/>
          <w:b/>
        </w:rPr>
        <w:t>【現在のシステム構成の概略</w:t>
      </w:r>
      <w:r w:rsidR="00B80158">
        <w:rPr>
          <w:rFonts w:hint="eastAsia"/>
          <w:b/>
        </w:rPr>
        <w:t>図</w:t>
      </w:r>
      <w:r w:rsidRPr="00F2657E">
        <w:rPr>
          <w:rFonts w:hint="eastAsia"/>
          <w:b/>
        </w:rPr>
        <w:t>】</w:t>
      </w:r>
    </w:p>
    <w:p w14:paraId="113668F9" w14:textId="75C8528E" w:rsidR="00CD1E93" w:rsidRDefault="00B80158" w:rsidP="00F2657E">
      <w:pPr>
        <w:widowControl/>
        <w:ind w:rightChars="336" w:right="706"/>
        <w:rPr>
          <w:rFonts w:ascii="Meiryo UI" w:eastAsia="Meiryo UI" w:hAnsi="Meiryo UI"/>
          <w:szCs w:val="21"/>
        </w:rPr>
      </w:pPr>
      <w:r>
        <w:rPr>
          <w:rFonts w:ascii="Meiryo UI" w:eastAsia="Meiryo UI" w:hAnsi="Meiryo UI"/>
          <w:noProof/>
          <w:szCs w:val="21"/>
        </w:rPr>
        <w:drawing>
          <wp:anchor distT="0" distB="0" distL="114300" distR="114300" simplePos="0" relativeHeight="251658240" behindDoc="0" locked="0" layoutInCell="1" allowOverlap="1" wp14:anchorId="3BB42AAC" wp14:editId="5A68FEB1">
            <wp:simplePos x="0" y="0"/>
            <wp:positionH relativeFrom="margin">
              <wp:posOffset>-621030</wp:posOffset>
            </wp:positionH>
            <wp:positionV relativeFrom="paragraph">
              <wp:posOffset>114935</wp:posOffset>
            </wp:positionV>
            <wp:extent cx="6776085" cy="395795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76085" cy="3957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1E93">
        <w:rPr>
          <w:rFonts w:ascii="Meiryo UI" w:eastAsia="Meiryo UI" w:hAnsi="Meiryo UI"/>
          <w:szCs w:val="21"/>
        </w:rPr>
        <w:br w:type="page"/>
      </w:r>
    </w:p>
    <w:p w14:paraId="5358114C" w14:textId="29F6375D" w:rsidR="0098232A" w:rsidRDefault="0098232A" w:rsidP="00A416C0">
      <w:pPr>
        <w:pStyle w:val="2"/>
        <w:spacing w:before="173"/>
      </w:pPr>
      <w:bookmarkStart w:id="14" w:name="_Ref169430217"/>
      <w:bookmarkStart w:id="15" w:name="_Toc169788321"/>
      <w:r w:rsidRPr="00F802F1">
        <w:rPr>
          <w:rFonts w:hint="eastAsia"/>
        </w:rPr>
        <w:lastRenderedPageBreak/>
        <w:t>インターネット回線</w:t>
      </w:r>
      <w:bookmarkEnd w:id="14"/>
      <w:bookmarkEnd w:id="15"/>
    </w:p>
    <w:p w14:paraId="65B6BAF5" w14:textId="0541A7C6" w:rsidR="008E2092" w:rsidRPr="008E2092" w:rsidRDefault="008E2092" w:rsidP="008E2092">
      <w:pPr>
        <w:pStyle w:val="4"/>
        <w:spacing w:before="173"/>
      </w:pPr>
      <w:r>
        <w:rPr>
          <w:rFonts w:hint="eastAsia"/>
        </w:rPr>
        <w:t>調達範囲</w:t>
      </w:r>
    </w:p>
    <w:p w14:paraId="0D27FDC8" w14:textId="7429A4F1" w:rsidR="003F1A1A" w:rsidRPr="003F1A1A" w:rsidRDefault="003F1A1A" w:rsidP="002C3F59">
      <w:pPr>
        <w:ind w:firstLineChars="100" w:firstLine="210"/>
      </w:pPr>
      <w:r w:rsidRPr="003F1A1A">
        <w:rPr>
          <w:rFonts w:hint="eastAsia"/>
        </w:rPr>
        <w:t>業務系ネットワーク</w:t>
      </w:r>
      <w:r w:rsidR="00E03740">
        <w:rPr>
          <w:rFonts w:hint="eastAsia"/>
        </w:rPr>
        <w:t>及び</w:t>
      </w:r>
      <w:r w:rsidR="005F71AE">
        <w:rPr>
          <w:rFonts w:hint="eastAsia"/>
        </w:rPr>
        <w:t>移動図書館オンライン業務</w:t>
      </w:r>
      <w:r w:rsidRPr="003F1A1A">
        <w:rPr>
          <w:rFonts w:hint="eastAsia"/>
        </w:rPr>
        <w:t>で利用する閉域網</w:t>
      </w:r>
      <w:r w:rsidR="008E2092">
        <w:rPr>
          <w:rFonts w:hint="eastAsia"/>
        </w:rPr>
        <w:t>、</w:t>
      </w:r>
      <w:r w:rsidRPr="003F1A1A">
        <w:rPr>
          <w:rFonts w:hint="eastAsia"/>
        </w:rPr>
        <w:t>回線サービスを調達すること。</w:t>
      </w:r>
    </w:p>
    <w:p w14:paraId="523FA59E" w14:textId="53DB40C1" w:rsidR="003F1A1A" w:rsidRPr="003F1A1A" w:rsidRDefault="003F1A1A" w:rsidP="002C3F59">
      <w:pPr>
        <w:ind w:firstLineChars="100" w:firstLine="210"/>
        <w:rPr>
          <w:color w:val="000000" w:themeColor="text1"/>
        </w:rPr>
      </w:pPr>
      <w:r w:rsidRPr="003F1A1A">
        <w:rPr>
          <w:rFonts w:hint="eastAsia"/>
          <w:color w:val="000000" w:themeColor="text1"/>
        </w:rPr>
        <w:t>なお、日野市内</w:t>
      </w:r>
      <w:r w:rsidR="00A87C8E">
        <w:rPr>
          <w:rFonts w:hint="eastAsia"/>
          <w:color w:val="000000" w:themeColor="text1"/>
        </w:rPr>
        <w:t>の通信</w:t>
      </w:r>
      <w:r w:rsidRPr="003F1A1A">
        <w:rPr>
          <w:rFonts w:hint="eastAsia"/>
          <w:color w:val="000000" w:themeColor="text1"/>
        </w:rPr>
        <w:t>は既存の回線を用いてもよい。その場合、提案者は日野市内からデータセンターに接続する閉域網</w:t>
      </w:r>
      <w:r w:rsidR="008E2092">
        <w:rPr>
          <w:rFonts w:hint="eastAsia"/>
          <w:color w:val="000000" w:themeColor="text1"/>
        </w:rPr>
        <w:t>、</w:t>
      </w:r>
      <w:r w:rsidR="00147D0C">
        <w:rPr>
          <w:rFonts w:hint="eastAsia"/>
          <w:color w:val="000000" w:themeColor="text1"/>
        </w:rPr>
        <w:t>図書館で調達している回線または、</w:t>
      </w:r>
      <w:r w:rsidR="002C3F59">
        <w:rPr>
          <w:rFonts w:hint="eastAsia"/>
          <w:color w:val="000000" w:themeColor="text1"/>
        </w:rPr>
        <w:t>本</w:t>
      </w:r>
      <w:r w:rsidR="00147D0C">
        <w:rPr>
          <w:rFonts w:hint="eastAsia"/>
          <w:color w:val="000000" w:themeColor="text1"/>
        </w:rPr>
        <w:t>市で調達している回線を利用することができる。</w:t>
      </w:r>
      <w:r w:rsidR="000E0487">
        <w:rPr>
          <w:rFonts w:hint="eastAsia"/>
          <w:color w:val="000000" w:themeColor="text1"/>
        </w:rPr>
        <w:t>いずれを選択しても</w:t>
      </w:r>
      <w:r w:rsidR="002C3F59">
        <w:rPr>
          <w:rFonts w:hint="eastAsia"/>
          <w:color w:val="000000" w:themeColor="text1"/>
        </w:rPr>
        <w:t>、</w:t>
      </w:r>
      <w:r w:rsidRPr="003F1A1A">
        <w:rPr>
          <w:rFonts w:hint="eastAsia"/>
          <w:color w:val="000000" w:themeColor="text1"/>
        </w:rPr>
        <w:t>回線サービス</w:t>
      </w:r>
      <w:r w:rsidR="00147D0C">
        <w:rPr>
          <w:rFonts w:hint="eastAsia"/>
          <w:color w:val="000000" w:themeColor="text1"/>
        </w:rPr>
        <w:t>にかかる費用は</w:t>
      </w:r>
      <w:r w:rsidR="000E0487">
        <w:rPr>
          <w:rFonts w:hint="eastAsia"/>
          <w:color w:val="000000" w:themeColor="text1"/>
        </w:rPr>
        <w:t>事業経費として</w:t>
      </w:r>
      <w:r w:rsidR="00147D0C">
        <w:rPr>
          <w:rFonts w:hint="eastAsia"/>
          <w:color w:val="000000" w:themeColor="text1"/>
        </w:rPr>
        <w:t>見積</w:t>
      </w:r>
      <w:r w:rsidR="000E0487">
        <w:rPr>
          <w:rFonts w:hint="eastAsia"/>
          <w:color w:val="000000" w:themeColor="text1"/>
        </w:rPr>
        <w:t>に含めること。</w:t>
      </w:r>
    </w:p>
    <w:p w14:paraId="459B8F3F" w14:textId="4F2674C7" w:rsidR="0078735D" w:rsidRDefault="002C3F59" w:rsidP="002C3F59">
      <w:pPr>
        <w:rPr>
          <w:color w:val="000000" w:themeColor="text1"/>
        </w:rPr>
      </w:pPr>
      <w:r>
        <w:rPr>
          <w:rFonts w:hint="eastAsia"/>
          <w:color w:val="000000" w:themeColor="text1"/>
        </w:rPr>
        <w:t>【</w:t>
      </w:r>
      <w:r w:rsidR="00A87C8E">
        <w:rPr>
          <w:rFonts w:hint="eastAsia"/>
          <w:color w:val="000000" w:themeColor="text1"/>
        </w:rPr>
        <w:t>図書館調達回線の仕様</w:t>
      </w:r>
      <w:r>
        <w:rPr>
          <w:rFonts w:hint="eastAsia"/>
          <w:color w:val="000000" w:themeColor="text1"/>
        </w:rPr>
        <w:t>】</w:t>
      </w:r>
    </w:p>
    <w:p w14:paraId="039D4423" w14:textId="6C484B3A" w:rsidR="00A87C8E" w:rsidRPr="002C3F59" w:rsidRDefault="002C3F59" w:rsidP="00E03740">
      <w:pPr>
        <w:pStyle w:val="a3"/>
        <w:numPr>
          <w:ilvl w:val="0"/>
          <w:numId w:val="17"/>
        </w:numPr>
        <w:ind w:leftChars="0"/>
        <w:rPr>
          <w:color w:val="000000" w:themeColor="text1"/>
        </w:rPr>
      </w:pPr>
      <w:r w:rsidRPr="002C3F59">
        <w:rPr>
          <w:rFonts w:hint="eastAsia"/>
          <w:color w:val="000000" w:themeColor="text1"/>
        </w:rPr>
        <w:t>ＮＴＴ</w:t>
      </w:r>
      <w:r w:rsidR="00AC3AD7" w:rsidRPr="002C3F59">
        <w:rPr>
          <w:rFonts w:hint="eastAsia"/>
          <w:color w:val="000000" w:themeColor="text1"/>
        </w:rPr>
        <w:t>フレッツ光ネクスト</w:t>
      </w:r>
      <w:r w:rsidR="00B01BD8" w:rsidRPr="002C3F59">
        <w:rPr>
          <w:rFonts w:hint="eastAsia"/>
          <w:color w:val="000000" w:themeColor="text1"/>
        </w:rPr>
        <w:t>ファミリーハイスピード</w:t>
      </w:r>
      <w:r w:rsidR="00AC3AD7" w:rsidRPr="002C3F59">
        <w:rPr>
          <w:rFonts w:hint="eastAsia"/>
          <w:color w:val="000000" w:themeColor="text1"/>
        </w:rPr>
        <w:t>、フレッツ</w:t>
      </w:r>
      <w:r w:rsidR="008E2092">
        <w:rPr>
          <w:rFonts w:hint="eastAsia"/>
          <w:color w:val="000000" w:themeColor="text1"/>
        </w:rPr>
        <w:t>ＶＰＮ</w:t>
      </w:r>
      <w:r w:rsidR="00AC3AD7" w:rsidRPr="002C3F59">
        <w:rPr>
          <w:rFonts w:hint="eastAsia"/>
          <w:color w:val="000000" w:themeColor="text1"/>
        </w:rPr>
        <w:t>ワイド</w:t>
      </w:r>
      <w:r w:rsidR="008E2092">
        <w:rPr>
          <w:rFonts w:hint="eastAsia"/>
          <w:color w:val="000000" w:themeColor="text1"/>
        </w:rPr>
        <w:t>８</w:t>
      </w:r>
      <w:r w:rsidR="00AC3AD7" w:rsidRPr="002C3F59">
        <w:rPr>
          <w:rFonts w:hint="eastAsia"/>
          <w:color w:val="000000" w:themeColor="text1"/>
        </w:rPr>
        <w:t>拠点（DC、中央図書館、高幡図書館、日野図書館、市政図書室、多摩平図書館、平山図書館、百草図書館）</w:t>
      </w:r>
    </w:p>
    <w:p w14:paraId="0DBBBE85" w14:textId="0C064993" w:rsidR="003F1A1A" w:rsidRPr="002C3F59" w:rsidRDefault="002C3F59" w:rsidP="002C3F59">
      <w:pPr>
        <w:rPr>
          <w:color w:val="000000" w:themeColor="text1"/>
        </w:rPr>
      </w:pPr>
      <w:r>
        <w:rPr>
          <w:rFonts w:hint="eastAsia"/>
          <w:color w:val="000000" w:themeColor="text1"/>
        </w:rPr>
        <w:t>【</w:t>
      </w:r>
      <w:r w:rsidR="003F1A1A" w:rsidRPr="003F1A1A">
        <w:rPr>
          <w:rFonts w:hint="eastAsia"/>
          <w:color w:val="000000" w:themeColor="text1"/>
        </w:rPr>
        <w:t>日野市</w:t>
      </w:r>
      <w:r w:rsidR="00A87C8E">
        <w:rPr>
          <w:rFonts w:hint="eastAsia"/>
          <w:color w:val="000000" w:themeColor="text1"/>
        </w:rPr>
        <w:t>調達回線</w:t>
      </w:r>
      <w:r w:rsidR="003F1A1A" w:rsidRPr="003F1A1A">
        <w:rPr>
          <w:rFonts w:hint="eastAsia"/>
          <w:color w:val="000000" w:themeColor="text1"/>
        </w:rPr>
        <w:t>の仕様</w:t>
      </w:r>
      <w:r>
        <w:rPr>
          <w:rFonts w:hint="eastAsia"/>
          <w:color w:val="000000" w:themeColor="text1"/>
        </w:rPr>
        <w:t>】</w:t>
      </w:r>
    </w:p>
    <w:p w14:paraId="7688A1F2" w14:textId="62D37E05" w:rsidR="003F1A1A" w:rsidRPr="002C3F59" w:rsidRDefault="000E0487" w:rsidP="00E03740">
      <w:pPr>
        <w:pStyle w:val="a3"/>
        <w:numPr>
          <w:ilvl w:val="0"/>
          <w:numId w:val="17"/>
        </w:numPr>
        <w:ind w:leftChars="0"/>
        <w:rPr>
          <w:color w:val="000000" w:themeColor="text1"/>
        </w:rPr>
      </w:pPr>
      <w:r w:rsidRPr="002C3F59">
        <w:rPr>
          <w:rFonts w:hint="eastAsia"/>
          <w:color w:val="000000" w:themeColor="text1"/>
        </w:rPr>
        <w:t>既設</w:t>
      </w:r>
      <w:r w:rsidR="003F1A1A" w:rsidRPr="002C3F59">
        <w:rPr>
          <w:rFonts w:hint="eastAsia"/>
          <w:color w:val="000000" w:themeColor="text1"/>
        </w:rPr>
        <w:t>1芯シングルモード</w:t>
      </w:r>
      <w:r w:rsidR="005F71AE">
        <w:rPr>
          <w:rFonts w:hint="eastAsia"/>
          <w:color w:val="000000" w:themeColor="text1"/>
        </w:rPr>
        <w:t>光</w:t>
      </w:r>
      <w:r w:rsidR="003F1A1A" w:rsidRPr="002C3F59">
        <w:rPr>
          <w:rFonts w:hint="eastAsia"/>
          <w:color w:val="000000" w:themeColor="text1"/>
        </w:rPr>
        <w:t>ファイバー</w:t>
      </w:r>
    </w:p>
    <w:p w14:paraId="72B9B281" w14:textId="6D7F4F75" w:rsidR="003F1A1A" w:rsidRDefault="003F1A1A" w:rsidP="00E03740">
      <w:pPr>
        <w:pStyle w:val="a3"/>
        <w:numPr>
          <w:ilvl w:val="0"/>
          <w:numId w:val="17"/>
        </w:numPr>
        <w:ind w:leftChars="0"/>
        <w:rPr>
          <w:color w:val="000000" w:themeColor="text1"/>
        </w:rPr>
      </w:pPr>
      <w:r w:rsidRPr="002C3F59">
        <w:rPr>
          <w:rFonts w:hint="eastAsia"/>
          <w:color w:val="000000" w:themeColor="text1"/>
        </w:rPr>
        <w:t>拠点間</w:t>
      </w:r>
      <w:r w:rsidR="002C3F59">
        <w:rPr>
          <w:rFonts w:hint="eastAsia"/>
          <w:color w:val="000000" w:themeColor="text1"/>
        </w:rPr>
        <w:t>距離（</w:t>
      </w:r>
      <w:r w:rsidR="002C3F59">
        <w:rPr>
          <w:color w:val="000000" w:themeColor="text1"/>
        </w:rPr>
        <w:fldChar w:fldCharType="begin"/>
      </w:r>
      <w:r w:rsidR="002C3F59">
        <w:rPr>
          <w:color w:val="000000" w:themeColor="text1"/>
        </w:rPr>
        <w:instrText xml:space="preserve"> </w:instrText>
      </w:r>
      <w:r w:rsidR="002C3F59">
        <w:rPr>
          <w:rFonts w:hint="eastAsia"/>
          <w:color w:val="000000" w:themeColor="text1"/>
        </w:rPr>
        <w:instrText>REF _Ref169425869 \h</w:instrText>
      </w:r>
      <w:r w:rsidR="002C3F59">
        <w:rPr>
          <w:color w:val="000000" w:themeColor="text1"/>
        </w:rPr>
        <w:instrText xml:space="preserve"> </w:instrText>
      </w:r>
      <w:r w:rsidR="002C3F59">
        <w:rPr>
          <w:color w:val="000000" w:themeColor="text1"/>
        </w:rPr>
      </w:r>
      <w:r w:rsidR="002C3F59">
        <w:rPr>
          <w:color w:val="000000" w:themeColor="text1"/>
        </w:rPr>
        <w:fldChar w:fldCharType="separate"/>
      </w:r>
      <w:r w:rsidR="00F2657E">
        <w:t xml:space="preserve">表 </w:t>
      </w:r>
      <w:r w:rsidR="00F2657E">
        <w:rPr>
          <w:noProof/>
        </w:rPr>
        <w:t>1</w:t>
      </w:r>
      <w:r w:rsidR="002C3F59">
        <w:rPr>
          <w:color w:val="000000" w:themeColor="text1"/>
        </w:rPr>
        <w:fldChar w:fldCharType="end"/>
      </w:r>
      <w:r w:rsidR="002C3F59">
        <w:rPr>
          <w:rFonts w:hint="eastAsia"/>
          <w:color w:val="000000" w:themeColor="text1"/>
        </w:rPr>
        <w:t>）</w:t>
      </w:r>
      <w:r w:rsidR="002C3F59">
        <w:rPr>
          <w:color w:val="000000" w:themeColor="text1"/>
        </w:rPr>
        <w:br/>
      </w:r>
      <w:r w:rsidR="002C3F59" w:rsidRPr="002C3F59">
        <w:rPr>
          <w:rFonts w:hint="eastAsia"/>
          <w:color w:val="000000" w:themeColor="text1"/>
        </w:rPr>
        <w:t>※日野市情報センターの停電影響を受けるため、電源遮断</w:t>
      </w:r>
      <w:r w:rsidR="00E03740">
        <w:rPr>
          <w:rFonts w:hint="eastAsia"/>
          <w:color w:val="000000" w:themeColor="text1"/>
        </w:rPr>
        <w:t>及び</w:t>
      </w:r>
      <w:r w:rsidR="002C3F59" w:rsidRPr="002C3F59">
        <w:rPr>
          <w:rFonts w:hint="eastAsia"/>
          <w:color w:val="000000" w:themeColor="text1"/>
        </w:rPr>
        <w:t>各拠点における通信遮断に十分配慮した設計とすること</w:t>
      </w:r>
    </w:p>
    <w:p w14:paraId="5472180D" w14:textId="77777777" w:rsidR="002D50F8" w:rsidRDefault="002D50F8" w:rsidP="002D50F8">
      <w:pPr>
        <w:pStyle w:val="a3"/>
        <w:ind w:leftChars="0" w:left="630"/>
        <w:rPr>
          <w:color w:val="000000" w:themeColor="text1"/>
        </w:rPr>
      </w:pPr>
    </w:p>
    <w:p w14:paraId="610996EA" w14:textId="2950BC4C" w:rsidR="002C3F59" w:rsidRPr="002C3F59" w:rsidRDefault="002C3F59" w:rsidP="002C3F59">
      <w:pPr>
        <w:pStyle w:val="af5"/>
        <w:jc w:val="center"/>
        <w:rPr>
          <w:color w:val="000000" w:themeColor="text1"/>
        </w:rPr>
      </w:pPr>
      <w:bookmarkStart w:id="16" w:name="_Ref169425869"/>
      <w:r>
        <w:t xml:space="preserve">表 </w:t>
      </w:r>
      <w:fldSimple w:instr=" SEQ 表 \* ARABIC ">
        <w:r w:rsidR="00F2657E">
          <w:rPr>
            <w:noProof/>
          </w:rPr>
          <w:t>1</w:t>
        </w:r>
      </w:fldSimple>
      <w:bookmarkEnd w:id="16"/>
      <w:r>
        <w:rPr>
          <w:rFonts w:hint="eastAsia"/>
        </w:rPr>
        <w:t xml:space="preserve">　拠点間距離（</w:t>
      </w:r>
      <w:r w:rsidRPr="002C3F59">
        <w:rPr>
          <w:rFonts w:hint="eastAsia"/>
        </w:rPr>
        <w:t>始点：日野市情報センター</w:t>
      </w:r>
      <w:r>
        <w:rPr>
          <w:rFonts w:hint="eastAsia"/>
        </w:rPr>
        <w:t>）</w:t>
      </w:r>
    </w:p>
    <w:tbl>
      <w:tblPr>
        <w:tblStyle w:val="af0"/>
        <w:tblW w:w="0" w:type="auto"/>
        <w:jc w:val="center"/>
        <w:tblLook w:val="04A0" w:firstRow="1" w:lastRow="0" w:firstColumn="1" w:lastColumn="0" w:noHBand="0" w:noVBand="1"/>
      </w:tblPr>
      <w:tblGrid>
        <w:gridCol w:w="1984"/>
        <w:gridCol w:w="1719"/>
      </w:tblGrid>
      <w:tr w:rsidR="002C3F59" w:rsidRPr="003F1A1A" w14:paraId="65AE7A2A" w14:textId="77777777" w:rsidTr="002C3F59">
        <w:trPr>
          <w:jc w:val="center"/>
        </w:trPr>
        <w:tc>
          <w:tcPr>
            <w:tcW w:w="1984" w:type="dxa"/>
            <w:shd w:val="clear" w:color="auto" w:fill="90D4AF"/>
          </w:tcPr>
          <w:p w14:paraId="64EE14CD" w14:textId="2D21843E" w:rsidR="002C3F59" w:rsidRPr="002C3F59" w:rsidRDefault="002C3F59" w:rsidP="002C3F59">
            <w:pPr>
              <w:jc w:val="center"/>
              <w:rPr>
                <w:rFonts w:ascii="BIZ UDPゴシック" w:eastAsia="BIZ UDPゴシック" w:hAnsi="BIZ UDPゴシック"/>
              </w:rPr>
            </w:pPr>
            <w:r w:rsidRPr="002C3F59">
              <w:rPr>
                <w:rFonts w:ascii="BIZ UDPゴシック" w:eastAsia="BIZ UDPゴシック" w:hAnsi="BIZ UDPゴシック" w:hint="eastAsia"/>
              </w:rPr>
              <w:t>拠点</w:t>
            </w:r>
          </w:p>
        </w:tc>
        <w:tc>
          <w:tcPr>
            <w:tcW w:w="1719" w:type="dxa"/>
            <w:shd w:val="clear" w:color="auto" w:fill="90D4AF"/>
          </w:tcPr>
          <w:p w14:paraId="1CA0F39C" w14:textId="06A8602A" w:rsidR="002C3F59" w:rsidRPr="002C3F59" w:rsidRDefault="002C3F59" w:rsidP="002C3F59">
            <w:pPr>
              <w:jc w:val="center"/>
              <w:rPr>
                <w:rFonts w:ascii="BIZ UDPゴシック" w:eastAsia="BIZ UDPゴシック" w:hAnsi="BIZ UDPゴシック"/>
              </w:rPr>
            </w:pPr>
            <w:r w:rsidRPr="002C3F59">
              <w:rPr>
                <w:rFonts w:ascii="BIZ UDPゴシック" w:eastAsia="BIZ UDPゴシック" w:hAnsi="BIZ UDPゴシック" w:hint="eastAsia"/>
              </w:rPr>
              <w:t>距離</w:t>
            </w:r>
          </w:p>
        </w:tc>
      </w:tr>
      <w:tr w:rsidR="003F1A1A" w:rsidRPr="003F1A1A" w14:paraId="43493984" w14:textId="77777777" w:rsidTr="002C3F59">
        <w:trPr>
          <w:jc w:val="center"/>
        </w:trPr>
        <w:tc>
          <w:tcPr>
            <w:tcW w:w="1984" w:type="dxa"/>
          </w:tcPr>
          <w:p w14:paraId="5901E6CA" w14:textId="77777777" w:rsidR="003F1A1A" w:rsidRPr="003F1A1A" w:rsidRDefault="003F1A1A" w:rsidP="002C3F59">
            <w:r w:rsidRPr="003F1A1A">
              <w:rPr>
                <w:rFonts w:hint="eastAsia"/>
              </w:rPr>
              <w:t>中央図書館</w:t>
            </w:r>
          </w:p>
        </w:tc>
        <w:tc>
          <w:tcPr>
            <w:tcW w:w="1719" w:type="dxa"/>
          </w:tcPr>
          <w:p w14:paraId="38FFAAD3" w14:textId="6237C690" w:rsidR="003F1A1A" w:rsidRPr="00637B35" w:rsidRDefault="003F1A1A" w:rsidP="002C3F59">
            <w:pPr>
              <w:jc w:val="right"/>
              <w:rPr>
                <w:rFonts w:ascii="BIZ UD明朝 Medium" w:eastAsia="BIZ UD明朝 Medium" w:hAnsi="BIZ UD明朝 Medium"/>
              </w:rPr>
            </w:pPr>
            <w:r w:rsidRPr="00637B35">
              <w:rPr>
                <w:rFonts w:ascii="BIZ UD明朝 Medium" w:eastAsia="BIZ UD明朝 Medium" w:hAnsi="BIZ UD明朝 Medium" w:hint="eastAsia"/>
              </w:rPr>
              <w:t>4</w:t>
            </w:r>
            <w:r w:rsidR="00637B35">
              <w:rPr>
                <w:rFonts w:ascii="BIZ UD明朝 Medium" w:eastAsia="BIZ UD明朝 Medium" w:hAnsi="BIZ UD明朝 Medium"/>
              </w:rPr>
              <w:t>,</w:t>
            </w:r>
            <w:r w:rsidRPr="00637B35">
              <w:rPr>
                <w:rFonts w:ascii="BIZ UD明朝 Medium" w:eastAsia="BIZ UD明朝 Medium" w:hAnsi="BIZ UD明朝 Medium"/>
              </w:rPr>
              <w:t>290m</w:t>
            </w:r>
          </w:p>
        </w:tc>
      </w:tr>
      <w:tr w:rsidR="003F1A1A" w:rsidRPr="003F1A1A" w14:paraId="4F47BD6D" w14:textId="77777777" w:rsidTr="002C3F59">
        <w:trPr>
          <w:jc w:val="center"/>
        </w:trPr>
        <w:tc>
          <w:tcPr>
            <w:tcW w:w="1984" w:type="dxa"/>
          </w:tcPr>
          <w:p w14:paraId="6B306720" w14:textId="77777777" w:rsidR="003F1A1A" w:rsidRPr="003F1A1A" w:rsidRDefault="003F1A1A" w:rsidP="002C3F59">
            <w:r w:rsidRPr="003F1A1A">
              <w:rPr>
                <w:rFonts w:hint="eastAsia"/>
              </w:rPr>
              <w:t>高幡図書館</w:t>
            </w:r>
          </w:p>
        </w:tc>
        <w:tc>
          <w:tcPr>
            <w:tcW w:w="1719" w:type="dxa"/>
          </w:tcPr>
          <w:p w14:paraId="3AF11F3A" w14:textId="10C97841" w:rsidR="003F1A1A" w:rsidRPr="00637B35" w:rsidRDefault="003F1A1A" w:rsidP="002C3F59">
            <w:pPr>
              <w:jc w:val="right"/>
              <w:rPr>
                <w:rFonts w:ascii="BIZ UD明朝 Medium" w:eastAsia="BIZ UD明朝 Medium" w:hAnsi="BIZ UD明朝 Medium"/>
              </w:rPr>
            </w:pPr>
            <w:r w:rsidRPr="00637B35">
              <w:rPr>
                <w:rFonts w:ascii="BIZ UD明朝 Medium" w:eastAsia="BIZ UD明朝 Medium" w:hAnsi="BIZ UD明朝 Medium" w:hint="eastAsia"/>
              </w:rPr>
              <w:t>6</w:t>
            </w:r>
            <w:r w:rsidR="00637B35">
              <w:rPr>
                <w:rFonts w:ascii="BIZ UD明朝 Medium" w:eastAsia="BIZ UD明朝 Medium" w:hAnsi="BIZ UD明朝 Medium"/>
              </w:rPr>
              <w:t>,</w:t>
            </w:r>
            <w:r w:rsidRPr="00637B35">
              <w:rPr>
                <w:rFonts w:ascii="BIZ UD明朝 Medium" w:eastAsia="BIZ UD明朝 Medium" w:hAnsi="BIZ UD明朝 Medium" w:hint="eastAsia"/>
              </w:rPr>
              <w:t>120</w:t>
            </w:r>
            <w:r w:rsidRPr="00637B35">
              <w:rPr>
                <w:rFonts w:ascii="BIZ UD明朝 Medium" w:eastAsia="BIZ UD明朝 Medium" w:hAnsi="BIZ UD明朝 Medium"/>
              </w:rPr>
              <w:t>m</w:t>
            </w:r>
          </w:p>
        </w:tc>
      </w:tr>
      <w:tr w:rsidR="003F1A1A" w:rsidRPr="003F1A1A" w14:paraId="48E85C8B" w14:textId="77777777" w:rsidTr="002C3F59">
        <w:trPr>
          <w:jc w:val="center"/>
        </w:trPr>
        <w:tc>
          <w:tcPr>
            <w:tcW w:w="1984" w:type="dxa"/>
          </w:tcPr>
          <w:p w14:paraId="0E3AD1C5" w14:textId="77777777" w:rsidR="003F1A1A" w:rsidRPr="003F1A1A" w:rsidRDefault="003F1A1A" w:rsidP="002C3F59">
            <w:r w:rsidRPr="003F1A1A">
              <w:rPr>
                <w:rFonts w:hint="eastAsia"/>
              </w:rPr>
              <w:t>多摩平図書館</w:t>
            </w:r>
          </w:p>
        </w:tc>
        <w:tc>
          <w:tcPr>
            <w:tcW w:w="1719" w:type="dxa"/>
          </w:tcPr>
          <w:p w14:paraId="018E3DE0" w14:textId="1C170558" w:rsidR="003F1A1A" w:rsidRPr="00637B35" w:rsidRDefault="003F1A1A" w:rsidP="002C3F59">
            <w:pPr>
              <w:jc w:val="right"/>
              <w:rPr>
                <w:rFonts w:ascii="BIZ UD明朝 Medium" w:eastAsia="BIZ UD明朝 Medium" w:hAnsi="BIZ UD明朝 Medium"/>
              </w:rPr>
            </w:pPr>
            <w:r w:rsidRPr="00637B35">
              <w:rPr>
                <w:rFonts w:ascii="BIZ UD明朝 Medium" w:eastAsia="BIZ UD明朝 Medium" w:hAnsi="BIZ UD明朝 Medium" w:hint="eastAsia"/>
              </w:rPr>
              <w:t>4</w:t>
            </w:r>
            <w:r w:rsidR="00637B35">
              <w:rPr>
                <w:rFonts w:ascii="BIZ UD明朝 Medium" w:eastAsia="BIZ UD明朝 Medium" w:hAnsi="BIZ UD明朝 Medium"/>
              </w:rPr>
              <w:t>,</w:t>
            </w:r>
            <w:r w:rsidRPr="00637B35">
              <w:rPr>
                <w:rFonts w:ascii="BIZ UD明朝 Medium" w:eastAsia="BIZ UD明朝 Medium" w:hAnsi="BIZ UD明朝 Medium" w:hint="eastAsia"/>
              </w:rPr>
              <w:t>310</w:t>
            </w:r>
            <w:r w:rsidRPr="00637B35">
              <w:rPr>
                <w:rFonts w:ascii="BIZ UD明朝 Medium" w:eastAsia="BIZ UD明朝 Medium" w:hAnsi="BIZ UD明朝 Medium"/>
              </w:rPr>
              <w:t>m</w:t>
            </w:r>
          </w:p>
        </w:tc>
      </w:tr>
      <w:tr w:rsidR="003F1A1A" w:rsidRPr="003F1A1A" w14:paraId="23131E3C" w14:textId="77777777" w:rsidTr="002C3F59">
        <w:trPr>
          <w:jc w:val="center"/>
        </w:trPr>
        <w:tc>
          <w:tcPr>
            <w:tcW w:w="1984" w:type="dxa"/>
          </w:tcPr>
          <w:p w14:paraId="153313BF" w14:textId="77777777" w:rsidR="003F1A1A" w:rsidRPr="003F1A1A" w:rsidRDefault="003F1A1A" w:rsidP="002C3F59">
            <w:r w:rsidRPr="003F1A1A">
              <w:rPr>
                <w:rFonts w:hint="eastAsia"/>
              </w:rPr>
              <w:t>日野図書館</w:t>
            </w:r>
          </w:p>
        </w:tc>
        <w:tc>
          <w:tcPr>
            <w:tcW w:w="1719" w:type="dxa"/>
          </w:tcPr>
          <w:p w14:paraId="63893DC2" w14:textId="3A34CF7F" w:rsidR="003F1A1A" w:rsidRPr="00637B35" w:rsidRDefault="003F1A1A" w:rsidP="002C3F59">
            <w:pPr>
              <w:jc w:val="right"/>
              <w:rPr>
                <w:rFonts w:ascii="BIZ UD明朝 Medium" w:eastAsia="BIZ UD明朝 Medium" w:hAnsi="BIZ UD明朝 Medium"/>
              </w:rPr>
            </w:pPr>
            <w:r w:rsidRPr="00637B35">
              <w:rPr>
                <w:rFonts w:ascii="BIZ UD明朝 Medium" w:eastAsia="BIZ UD明朝 Medium" w:hAnsi="BIZ UD明朝 Medium" w:hint="eastAsia"/>
              </w:rPr>
              <w:t>2</w:t>
            </w:r>
            <w:r w:rsidR="00637B35">
              <w:rPr>
                <w:rFonts w:ascii="BIZ UD明朝 Medium" w:eastAsia="BIZ UD明朝 Medium" w:hAnsi="BIZ UD明朝 Medium"/>
              </w:rPr>
              <w:t>,</w:t>
            </w:r>
            <w:r w:rsidRPr="00637B35">
              <w:rPr>
                <w:rFonts w:ascii="BIZ UD明朝 Medium" w:eastAsia="BIZ UD明朝 Medium" w:hAnsi="BIZ UD明朝 Medium" w:hint="eastAsia"/>
              </w:rPr>
              <w:t>090</w:t>
            </w:r>
            <w:r w:rsidRPr="00637B35">
              <w:rPr>
                <w:rFonts w:ascii="BIZ UD明朝 Medium" w:eastAsia="BIZ UD明朝 Medium" w:hAnsi="BIZ UD明朝 Medium"/>
              </w:rPr>
              <w:t>m</w:t>
            </w:r>
          </w:p>
        </w:tc>
      </w:tr>
      <w:tr w:rsidR="003F1A1A" w:rsidRPr="003F1A1A" w14:paraId="5470364F" w14:textId="77777777" w:rsidTr="002C3F59">
        <w:trPr>
          <w:jc w:val="center"/>
        </w:trPr>
        <w:tc>
          <w:tcPr>
            <w:tcW w:w="1984" w:type="dxa"/>
          </w:tcPr>
          <w:p w14:paraId="2F7BA6B6" w14:textId="77777777" w:rsidR="003F1A1A" w:rsidRPr="003F1A1A" w:rsidRDefault="003F1A1A" w:rsidP="002C3F59">
            <w:r w:rsidRPr="003F1A1A">
              <w:rPr>
                <w:rFonts w:hint="eastAsia"/>
              </w:rPr>
              <w:t>平山図書館</w:t>
            </w:r>
          </w:p>
        </w:tc>
        <w:tc>
          <w:tcPr>
            <w:tcW w:w="1719" w:type="dxa"/>
          </w:tcPr>
          <w:p w14:paraId="35B74F76" w14:textId="1708FC67" w:rsidR="003F1A1A" w:rsidRPr="00637B35" w:rsidRDefault="003F1A1A" w:rsidP="002C3F59">
            <w:pPr>
              <w:jc w:val="right"/>
              <w:rPr>
                <w:rFonts w:ascii="BIZ UD明朝 Medium" w:eastAsia="BIZ UD明朝 Medium" w:hAnsi="BIZ UD明朝 Medium"/>
              </w:rPr>
            </w:pPr>
            <w:r w:rsidRPr="00637B35">
              <w:rPr>
                <w:rFonts w:ascii="BIZ UD明朝 Medium" w:eastAsia="BIZ UD明朝 Medium" w:hAnsi="BIZ UD明朝 Medium" w:hint="eastAsia"/>
              </w:rPr>
              <w:t>6</w:t>
            </w:r>
            <w:r w:rsidR="00637B35">
              <w:rPr>
                <w:rFonts w:ascii="BIZ UD明朝 Medium" w:eastAsia="BIZ UD明朝 Medium" w:hAnsi="BIZ UD明朝 Medium"/>
              </w:rPr>
              <w:t>,</w:t>
            </w:r>
            <w:r w:rsidRPr="00637B35">
              <w:rPr>
                <w:rFonts w:ascii="BIZ UD明朝 Medium" w:eastAsia="BIZ UD明朝 Medium" w:hAnsi="BIZ UD明朝 Medium"/>
              </w:rPr>
              <w:t>510m</w:t>
            </w:r>
          </w:p>
        </w:tc>
      </w:tr>
      <w:tr w:rsidR="003F1A1A" w:rsidRPr="003F1A1A" w14:paraId="6FBC3F9C" w14:textId="77777777" w:rsidTr="002C3F59">
        <w:trPr>
          <w:jc w:val="center"/>
        </w:trPr>
        <w:tc>
          <w:tcPr>
            <w:tcW w:w="1984" w:type="dxa"/>
          </w:tcPr>
          <w:p w14:paraId="6FE069BC" w14:textId="77777777" w:rsidR="003F1A1A" w:rsidRPr="003F1A1A" w:rsidRDefault="003F1A1A" w:rsidP="002C3F59">
            <w:r w:rsidRPr="003F1A1A">
              <w:rPr>
                <w:rFonts w:hint="eastAsia"/>
              </w:rPr>
              <w:t>百草図書館</w:t>
            </w:r>
          </w:p>
        </w:tc>
        <w:tc>
          <w:tcPr>
            <w:tcW w:w="1719" w:type="dxa"/>
          </w:tcPr>
          <w:p w14:paraId="0F4546DD" w14:textId="4EC7B6E9" w:rsidR="003F1A1A" w:rsidRPr="00637B35" w:rsidRDefault="003F1A1A" w:rsidP="002C3F59">
            <w:pPr>
              <w:jc w:val="right"/>
              <w:rPr>
                <w:rFonts w:ascii="BIZ UD明朝 Medium" w:eastAsia="BIZ UD明朝 Medium" w:hAnsi="BIZ UD明朝 Medium"/>
              </w:rPr>
            </w:pPr>
            <w:r w:rsidRPr="00637B35">
              <w:rPr>
                <w:rFonts w:ascii="BIZ UD明朝 Medium" w:eastAsia="BIZ UD明朝 Medium" w:hAnsi="BIZ UD明朝 Medium" w:hint="eastAsia"/>
              </w:rPr>
              <w:t>5</w:t>
            </w:r>
            <w:r w:rsidR="00637B35">
              <w:rPr>
                <w:rFonts w:ascii="BIZ UD明朝 Medium" w:eastAsia="BIZ UD明朝 Medium" w:hAnsi="BIZ UD明朝 Medium"/>
              </w:rPr>
              <w:t>,</w:t>
            </w:r>
            <w:r w:rsidRPr="00637B35">
              <w:rPr>
                <w:rFonts w:ascii="BIZ UD明朝 Medium" w:eastAsia="BIZ UD明朝 Medium" w:hAnsi="BIZ UD明朝 Medium"/>
              </w:rPr>
              <w:t>780m</w:t>
            </w:r>
          </w:p>
        </w:tc>
      </w:tr>
      <w:tr w:rsidR="003F1A1A" w:rsidRPr="003F1A1A" w14:paraId="41CB3201" w14:textId="77777777" w:rsidTr="002C3F59">
        <w:trPr>
          <w:jc w:val="center"/>
        </w:trPr>
        <w:tc>
          <w:tcPr>
            <w:tcW w:w="1984" w:type="dxa"/>
          </w:tcPr>
          <w:p w14:paraId="23E12DC6" w14:textId="77777777" w:rsidR="003F1A1A" w:rsidRPr="003F1A1A" w:rsidRDefault="003F1A1A" w:rsidP="002C3F59">
            <w:r w:rsidRPr="003F1A1A">
              <w:rPr>
                <w:rFonts w:hint="eastAsia"/>
              </w:rPr>
              <w:t>市政図書館</w:t>
            </w:r>
          </w:p>
        </w:tc>
        <w:tc>
          <w:tcPr>
            <w:tcW w:w="1719" w:type="dxa"/>
          </w:tcPr>
          <w:p w14:paraId="10A5C034" w14:textId="77777777" w:rsidR="003F1A1A" w:rsidRPr="00637B35" w:rsidRDefault="003F1A1A" w:rsidP="002C3F59">
            <w:pPr>
              <w:jc w:val="right"/>
              <w:rPr>
                <w:rFonts w:ascii="BIZ UD明朝 Medium" w:eastAsia="BIZ UD明朝 Medium" w:hAnsi="BIZ UD明朝 Medium"/>
              </w:rPr>
            </w:pPr>
            <w:r w:rsidRPr="00637B35">
              <w:rPr>
                <w:rFonts w:ascii="BIZ UD明朝 Medium" w:eastAsia="BIZ UD明朝 Medium" w:hAnsi="BIZ UD明朝 Medium" w:hint="eastAsia"/>
              </w:rPr>
              <w:t>3</w:t>
            </w:r>
            <w:r w:rsidRPr="00637B35">
              <w:rPr>
                <w:rFonts w:ascii="BIZ UD明朝 Medium" w:eastAsia="BIZ UD明朝 Medium" w:hAnsi="BIZ UD明朝 Medium"/>
              </w:rPr>
              <w:t>20m</w:t>
            </w:r>
          </w:p>
        </w:tc>
      </w:tr>
    </w:tbl>
    <w:p w14:paraId="48E65E4E" w14:textId="0DF7FE5C" w:rsidR="00A87C8E" w:rsidRPr="003F1A1A" w:rsidRDefault="008E2092" w:rsidP="008E2092">
      <w:pPr>
        <w:pStyle w:val="4"/>
        <w:spacing w:before="173"/>
      </w:pPr>
      <w:r>
        <w:rPr>
          <w:rFonts w:hint="eastAsia"/>
        </w:rPr>
        <w:t>業務系ネットワーク</w:t>
      </w:r>
    </w:p>
    <w:p w14:paraId="5633AAB8" w14:textId="77777777" w:rsidR="003F1A1A" w:rsidRPr="003F1A1A" w:rsidRDefault="003F1A1A" w:rsidP="00637B35">
      <w:pPr>
        <w:pStyle w:val="3"/>
        <w:numPr>
          <w:ilvl w:val="0"/>
          <w:numId w:val="19"/>
        </w:numPr>
      </w:pPr>
      <w:r w:rsidRPr="003F1A1A">
        <w:rPr>
          <w:rFonts w:hint="eastAsia"/>
        </w:rPr>
        <w:t>業務系ネットワークで利用するインターネット接続回線を調達すること。</w:t>
      </w:r>
    </w:p>
    <w:p w14:paraId="172931FC" w14:textId="77777777" w:rsidR="003F1A1A" w:rsidRPr="003F1A1A" w:rsidRDefault="003F1A1A" w:rsidP="00637B35">
      <w:pPr>
        <w:pStyle w:val="3"/>
      </w:pPr>
      <w:r w:rsidRPr="003F1A1A">
        <w:rPr>
          <w:rFonts w:hint="eastAsia"/>
        </w:rPr>
        <w:t>業務系ネットワークからのインターネット閲覧と公開サーバで利用可能なインターネット接続回線を調達すること。</w:t>
      </w:r>
    </w:p>
    <w:p w14:paraId="235CA17B" w14:textId="72A3A106" w:rsidR="008E2092" w:rsidRDefault="008E2092" w:rsidP="008E2092">
      <w:pPr>
        <w:pStyle w:val="4"/>
        <w:spacing w:before="173"/>
      </w:pPr>
      <w:r>
        <w:rPr>
          <w:rFonts w:hint="eastAsia"/>
        </w:rPr>
        <w:t>利用者系ネットワーク</w:t>
      </w:r>
    </w:p>
    <w:p w14:paraId="204C9A78" w14:textId="1372E24B" w:rsidR="003F1A1A" w:rsidRPr="003F1A1A" w:rsidRDefault="003F1A1A" w:rsidP="00637B35">
      <w:pPr>
        <w:pStyle w:val="3"/>
        <w:numPr>
          <w:ilvl w:val="0"/>
          <w:numId w:val="20"/>
        </w:numPr>
      </w:pPr>
      <w:r w:rsidRPr="003F1A1A">
        <w:rPr>
          <w:rFonts w:hint="eastAsia"/>
        </w:rPr>
        <w:t>利用者系ネットワークは、既存</w:t>
      </w:r>
      <w:r w:rsidR="008E2092">
        <w:rPr>
          <w:rFonts w:hint="eastAsia"/>
        </w:rPr>
        <w:t>Ｆｒｅｅ Ｗｉ-Ｆｉ</w:t>
      </w:r>
      <w:r w:rsidRPr="003F1A1A">
        <w:rPr>
          <w:rFonts w:hint="eastAsia"/>
        </w:rPr>
        <w:t>回線(</w:t>
      </w:r>
      <w:r w:rsidR="005F71AE">
        <w:rPr>
          <w:rFonts w:hint="eastAsia"/>
        </w:rPr>
        <w:t>NTT東日本</w:t>
      </w:r>
      <w:r w:rsidRPr="003F1A1A">
        <w:rPr>
          <w:rFonts w:hint="eastAsia"/>
        </w:rPr>
        <w:t>ギガらく</w:t>
      </w:r>
      <w:r w:rsidR="008E2092">
        <w:rPr>
          <w:rFonts w:hint="eastAsia"/>
        </w:rPr>
        <w:t>Ｗｉ-Ｆｉ</w:t>
      </w:r>
      <w:r w:rsidRPr="003F1A1A">
        <w:rPr>
          <w:rFonts w:hint="eastAsia"/>
        </w:rPr>
        <w:t>)を論理分割して構築すること。</w:t>
      </w:r>
    </w:p>
    <w:p w14:paraId="35CEA5F1" w14:textId="4265BEB3" w:rsidR="003F1A1A" w:rsidRDefault="003F1A1A" w:rsidP="006A6EA1">
      <w:pPr>
        <w:pStyle w:val="3"/>
      </w:pPr>
      <w:r w:rsidRPr="003F1A1A">
        <w:rPr>
          <w:rFonts w:hint="eastAsia"/>
        </w:rPr>
        <w:t>固定グローバル</w:t>
      </w:r>
      <w:r w:rsidR="007D50C7">
        <w:rPr>
          <w:rFonts w:hint="eastAsia"/>
        </w:rPr>
        <w:t>ＩＰ</w:t>
      </w:r>
      <w:r w:rsidRPr="003F1A1A">
        <w:rPr>
          <w:rFonts w:hint="eastAsia"/>
        </w:rPr>
        <w:t>アドレスを必要とする</w:t>
      </w:r>
      <w:r w:rsidR="006A6EA1">
        <w:rPr>
          <w:rFonts w:hint="eastAsia"/>
        </w:rPr>
        <w:t>利用者</w:t>
      </w:r>
      <w:r w:rsidRPr="003F1A1A">
        <w:rPr>
          <w:rFonts w:hint="eastAsia"/>
        </w:rPr>
        <w:t>サービスに対応するため、以下の台数</w:t>
      </w:r>
      <w:r w:rsidR="006A6EA1">
        <w:rPr>
          <w:rFonts w:hint="eastAsia"/>
        </w:rPr>
        <w:t>について</w:t>
      </w:r>
      <w:r w:rsidR="006A6EA1" w:rsidRPr="003F1A1A">
        <w:rPr>
          <w:rFonts w:hint="eastAsia"/>
        </w:rPr>
        <w:t>固定グローバル</w:t>
      </w:r>
      <w:r w:rsidR="006A6EA1">
        <w:rPr>
          <w:rFonts w:hint="eastAsia"/>
        </w:rPr>
        <w:t>ＩＰ</w:t>
      </w:r>
      <w:r w:rsidR="006A6EA1" w:rsidRPr="003F1A1A">
        <w:rPr>
          <w:rFonts w:hint="eastAsia"/>
        </w:rPr>
        <w:t>アドレス付与サービス</w:t>
      </w:r>
      <w:r w:rsidR="006A6EA1">
        <w:rPr>
          <w:rFonts w:hint="eastAsia"/>
        </w:rPr>
        <w:t>が</w:t>
      </w:r>
      <w:r w:rsidRPr="003F1A1A">
        <w:rPr>
          <w:rFonts w:hint="eastAsia"/>
        </w:rPr>
        <w:t>利用</w:t>
      </w:r>
      <w:r w:rsidR="006A6EA1">
        <w:rPr>
          <w:rFonts w:hint="eastAsia"/>
        </w:rPr>
        <w:t>できるように初期設定すること。</w:t>
      </w:r>
    </w:p>
    <w:p w14:paraId="4FA23645" w14:textId="77777777" w:rsidR="002D50F8" w:rsidRPr="002D50F8" w:rsidRDefault="002D50F8" w:rsidP="002D50F8"/>
    <w:p w14:paraId="2863B796" w14:textId="51316E3F" w:rsidR="007D50C7" w:rsidRPr="008E2092" w:rsidRDefault="007D50C7" w:rsidP="007D50C7">
      <w:pPr>
        <w:pStyle w:val="af5"/>
        <w:jc w:val="center"/>
      </w:pPr>
      <w:r>
        <w:lastRenderedPageBreak/>
        <w:t xml:space="preserve">表 </w:t>
      </w:r>
      <w:fldSimple w:instr=" SEQ 表 \* ARABIC ">
        <w:r w:rsidR="00F2657E">
          <w:rPr>
            <w:noProof/>
          </w:rPr>
          <w:t>2</w:t>
        </w:r>
      </w:fldSimple>
      <w:r>
        <w:rPr>
          <w:rFonts w:hint="eastAsia"/>
        </w:rPr>
        <w:t xml:space="preserve">　</w:t>
      </w:r>
      <w:r w:rsidRPr="00767592">
        <w:rPr>
          <w:rFonts w:hint="eastAsia"/>
        </w:rPr>
        <w:t>付与対象の拠点及び台数</w:t>
      </w:r>
    </w:p>
    <w:tbl>
      <w:tblPr>
        <w:tblStyle w:val="af0"/>
        <w:tblW w:w="0" w:type="auto"/>
        <w:jc w:val="center"/>
        <w:tblLook w:val="04A0" w:firstRow="1" w:lastRow="0" w:firstColumn="1" w:lastColumn="0" w:noHBand="0" w:noVBand="1"/>
      </w:tblPr>
      <w:tblGrid>
        <w:gridCol w:w="2852"/>
        <w:gridCol w:w="993"/>
      </w:tblGrid>
      <w:tr w:rsidR="007D50C7" w:rsidRPr="003F1A1A" w14:paraId="40DC26A5" w14:textId="77777777" w:rsidTr="007D50C7">
        <w:trPr>
          <w:jc w:val="center"/>
        </w:trPr>
        <w:tc>
          <w:tcPr>
            <w:tcW w:w="2852" w:type="dxa"/>
            <w:shd w:val="clear" w:color="auto" w:fill="90D4AF"/>
            <w:vAlign w:val="center"/>
          </w:tcPr>
          <w:p w14:paraId="4785C970" w14:textId="2F86B32F" w:rsidR="007D50C7" w:rsidRPr="007D50C7" w:rsidRDefault="007D50C7" w:rsidP="007D50C7">
            <w:pPr>
              <w:jc w:val="center"/>
              <w:rPr>
                <w:rFonts w:ascii="BIZ UDPゴシック" w:eastAsia="BIZ UDPゴシック" w:hAnsi="BIZ UDPゴシック"/>
              </w:rPr>
            </w:pPr>
            <w:r w:rsidRPr="007D50C7">
              <w:rPr>
                <w:rFonts w:ascii="BIZ UDPゴシック" w:eastAsia="BIZ UDPゴシック" w:hAnsi="BIZ UDPゴシック" w:hint="eastAsia"/>
              </w:rPr>
              <w:t>拠点</w:t>
            </w:r>
          </w:p>
        </w:tc>
        <w:tc>
          <w:tcPr>
            <w:tcW w:w="993" w:type="dxa"/>
            <w:shd w:val="clear" w:color="auto" w:fill="90D4AF"/>
            <w:vAlign w:val="center"/>
          </w:tcPr>
          <w:p w14:paraId="728DB16A" w14:textId="1A741827" w:rsidR="007D50C7" w:rsidRPr="007D50C7" w:rsidRDefault="007D50C7" w:rsidP="007D50C7">
            <w:pPr>
              <w:jc w:val="center"/>
              <w:rPr>
                <w:rFonts w:ascii="BIZ UDPゴシック" w:eastAsia="BIZ UDPゴシック" w:hAnsi="BIZ UDPゴシック"/>
              </w:rPr>
            </w:pPr>
            <w:r>
              <w:rPr>
                <w:rFonts w:ascii="BIZ UDPゴシック" w:eastAsia="BIZ UDPゴシック" w:hAnsi="BIZ UDPゴシック" w:hint="eastAsia"/>
              </w:rPr>
              <w:t>台数</w:t>
            </w:r>
          </w:p>
        </w:tc>
      </w:tr>
      <w:tr w:rsidR="003F1A1A" w:rsidRPr="003F1A1A" w14:paraId="4142CE22" w14:textId="77777777" w:rsidTr="007D50C7">
        <w:trPr>
          <w:jc w:val="center"/>
        </w:trPr>
        <w:tc>
          <w:tcPr>
            <w:tcW w:w="2852" w:type="dxa"/>
          </w:tcPr>
          <w:p w14:paraId="53C0D8CE" w14:textId="77777777" w:rsidR="003F1A1A" w:rsidRPr="003F1A1A" w:rsidRDefault="003F1A1A" w:rsidP="007D50C7">
            <w:r w:rsidRPr="003F1A1A">
              <w:rPr>
                <w:rFonts w:hint="eastAsia"/>
              </w:rPr>
              <w:t>中央図書館</w:t>
            </w:r>
          </w:p>
        </w:tc>
        <w:tc>
          <w:tcPr>
            <w:tcW w:w="993" w:type="dxa"/>
          </w:tcPr>
          <w:p w14:paraId="284A30E7" w14:textId="77777777" w:rsidR="003F1A1A" w:rsidRPr="003F1A1A" w:rsidRDefault="003F1A1A" w:rsidP="007D50C7">
            <w:pPr>
              <w:jc w:val="right"/>
            </w:pPr>
            <w:r w:rsidRPr="003F1A1A">
              <w:rPr>
                <w:rFonts w:hint="eastAsia"/>
              </w:rPr>
              <w:t>2台</w:t>
            </w:r>
          </w:p>
        </w:tc>
      </w:tr>
      <w:tr w:rsidR="003F1A1A" w:rsidRPr="003F1A1A" w14:paraId="167E2D0C" w14:textId="77777777" w:rsidTr="007D50C7">
        <w:trPr>
          <w:jc w:val="center"/>
        </w:trPr>
        <w:tc>
          <w:tcPr>
            <w:tcW w:w="2852" w:type="dxa"/>
          </w:tcPr>
          <w:p w14:paraId="3AEABB61" w14:textId="77777777" w:rsidR="003F1A1A" w:rsidRPr="003F1A1A" w:rsidRDefault="003F1A1A" w:rsidP="007D50C7">
            <w:r w:rsidRPr="003F1A1A">
              <w:rPr>
                <w:rFonts w:hint="eastAsia"/>
              </w:rPr>
              <w:t>中央図書館以外の図書館</w:t>
            </w:r>
          </w:p>
        </w:tc>
        <w:tc>
          <w:tcPr>
            <w:tcW w:w="993" w:type="dxa"/>
          </w:tcPr>
          <w:p w14:paraId="5A234796" w14:textId="77777777" w:rsidR="003F1A1A" w:rsidRPr="003F1A1A" w:rsidRDefault="003F1A1A" w:rsidP="007D50C7">
            <w:pPr>
              <w:jc w:val="right"/>
            </w:pPr>
            <w:r w:rsidRPr="003F1A1A">
              <w:rPr>
                <w:rFonts w:hint="eastAsia"/>
              </w:rPr>
              <w:t>1台</w:t>
            </w:r>
          </w:p>
        </w:tc>
      </w:tr>
    </w:tbl>
    <w:p w14:paraId="6DD3305A" w14:textId="17B1FD06" w:rsidR="000D46D3" w:rsidRDefault="000D46D3" w:rsidP="000D46D3">
      <w:pPr>
        <w:pStyle w:val="4"/>
        <w:spacing w:before="173"/>
      </w:pPr>
      <w:r>
        <w:rPr>
          <w:rFonts w:hint="eastAsia"/>
        </w:rPr>
        <w:t>学校系ネットワーク</w:t>
      </w:r>
    </w:p>
    <w:p w14:paraId="1DAE6CFB" w14:textId="6064B784" w:rsidR="00ED27BB" w:rsidRDefault="003F1A1A" w:rsidP="000D46D3">
      <w:pPr>
        <w:ind w:firstLineChars="100" w:firstLine="210"/>
      </w:pPr>
      <w:r w:rsidRPr="003F1A1A">
        <w:rPr>
          <w:rFonts w:hint="eastAsia"/>
        </w:rPr>
        <w:t>学校系ネットワークは現行</w:t>
      </w:r>
      <w:r w:rsidR="00637B35">
        <w:rPr>
          <w:rFonts w:hint="eastAsia"/>
        </w:rPr>
        <w:t>、</w:t>
      </w:r>
      <w:r w:rsidRPr="003F1A1A">
        <w:rPr>
          <w:rFonts w:hint="eastAsia"/>
        </w:rPr>
        <w:t>各校にインターネット接続回線(フレッツ光ネクスト</w:t>
      </w:r>
      <w:r w:rsidR="005F71AE">
        <w:rPr>
          <w:rFonts w:hint="eastAsia"/>
        </w:rPr>
        <w:t>+</w:t>
      </w:r>
      <w:r w:rsidR="000D46D3">
        <w:rPr>
          <w:rFonts w:hint="eastAsia"/>
        </w:rPr>
        <w:t>ＩＳＰ</w:t>
      </w:r>
      <w:r w:rsidRPr="003F1A1A">
        <w:rPr>
          <w:rFonts w:hint="eastAsia"/>
        </w:rPr>
        <w:t>(固定グローバル</w:t>
      </w:r>
      <w:r w:rsidR="000D46D3">
        <w:rPr>
          <w:rFonts w:hint="eastAsia"/>
        </w:rPr>
        <w:t>ＩＰ</w:t>
      </w:r>
      <w:r w:rsidRPr="003F1A1A">
        <w:rPr>
          <w:rFonts w:hint="eastAsia"/>
        </w:rPr>
        <w:t>なし)</w:t>
      </w:r>
      <w:r w:rsidRPr="003F1A1A">
        <w:t>)</w:t>
      </w:r>
      <w:r w:rsidRPr="003F1A1A">
        <w:rPr>
          <w:rFonts w:hint="eastAsia"/>
        </w:rPr>
        <w:t>を確保している。</w:t>
      </w:r>
    </w:p>
    <w:p w14:paraId="22DDA2B5" w14:textId="00E417E2" w:rsidR="003F1A1A" w:rsidRDefault="003F1A1A" w:rsidP="000D46D3">
      <w:pPr>
        <w:ind w:firstLineChars="100" w:firstLine="210"/>
      </w:pPr>
      <w:r w:rsidRPr="00ED27BB">
        <w:rPr>
          <w:rFonts w:hint="eastAsia"/>
        </w:rPr>
        <w:t>本回線は継続利用可能であるが</w:t>
      </w:r>
      <w:r w:rsidR="00637B35">
        <w:rPr>
          <w:rFonts w:hint="eastAsia"/>
        </w:rPr>
        <w:t>、</w:t>
      </w:r>
      <w:r w:rsidR="00AC3AD7">
        <w:rPr>
          <w:rFonts w:hint="eastAsia"/>
        </w:rPr>
        <w:t>学校図書館システムへの接続には閉域環境とするなど</w:t>
      </w:r>
      <w:r w:rsidRPr="00ED27BB">
        <w:rPr>
          <w:rFonts w:hint="eastAsia"/>
        </w:rPr>
        <w:t>必要に応じて新規調達</w:t>
      </w:r>
      <w:r w:rsidR="00637B35">
        <w:rPr>
          <w:rFonts w:hint="eastAsia"/>
        </w:rPr>
        <w:t>、</w:t>
      </w:r>
      <w:r w:rsidRPr="00ED27BB">
        <w:rPr>
          <w:rFonts w:hint="eastAsia"/>
        </w:rPr>
        <w:t>閉域網への切り替えを行うこと。</w:t>
      </w:r>
    </w:p>
    <w:p w14:paraId="11D648B5" w14:textId="0D4D3848" w:rsidR="000D46D3" w:rsidRPr="000D46D3" w:rsidRDefault="000D46D3" w:rsidP="000D46D3">
      <w:pPr>
        <w:pStyle w:val="4"/>
        <w:spacing w:before="173"/>
      </w:pPr>
      <w:r w:rsidRPr="000D46D3">
        <w:rPr>
          <w:rFonts w:hint="eastAsia"/>
        </w:rPr>
        <w:t>移動図書館業務（オンライン）</w:t>
      </w:r>
      <w:r>
        <w:rPr>
          <w:rFonts w:hint="eastAsia"/>
        </w:rPr>
        <w:t>用ネットワーク</w:t>
      </w:r>
    </w:p>
    <w:p w14:paraId="28C8BBAD" w14:textId="711C851D" w:rsidR="00F53064" w:rsidRPr="00AC3AD7" w:rsidRDefault="000D46D3" w:rsidP="000D46D3">
      <w:pPr>
        <w:ind w:firstLineChars="100" w:firstLine="210"/>
      </w:pPr>
      <w:r w:rsidRPr="005F71AE">
        <w:t>移動図書館</w:t>
      </w:r>
      <w:r w:rsidRPr="005F71AE">
        <w:rPr>
          <w:rFonts w:hint="eastAsia"/>
        </w:rPr>
        <w:t>が巡回先で</w:t>
      </w:r>
      <w:r w:rsidRPr="005F71AE">
        <w:t>業務</w:t>
      </w:r>
      <w:r w:rsidRPr="005F71AE">
        <w:rPr>
          <w:rFonts w:hint="eastAsia"/>
        </w:rPr>
        <w:t>を行うためのネットワーク</w:t>
      </w:r>
      <w:r w:rsidR="00F53064" w:rsidRPr="005F71AE">
        <w:rPr>
          <w:rFonts w:hint="eastAsia"/>
        </w:rPr>
        <w:t>については</w:t>
      </w:r>
      <w:r>
        <w:rPr>
          <w:rFonts w:hint="eastAsia"/>
        </w:rPr>
        <w:t>、</w:t>
      </w:r>
      <w:r w:rsidR="00F53064">
        <w:rPr>
          <w:rFonts w:hint="eastAsia"/>
        </w:rPr>
        <w:t>モバイルルーター</w:t>
      </w:r>
      <w:r w:rsidR="00755C77">
        <w:rPr>
          <w:rFonts w:hint="eastAsia"/>
        </w:rPr>
        <w:t>（</w:t>
      </w:r>
      <w:r w:rsidR="005F71AE">
        <w:rPr>
          <w:rFonts w:hint="eastAsia"/>
        </w:rPr>
        <w:t>システム利用期間中の</w:t>
      </w:r>
      <w:r w:rsidR="00755C77">
        <w:rPr>
          <w:rFonts w:hint="eastAsia"/>
        </w:rPr>
        <w:t>通信費込み）</w:t>
      </w:r>
      <w:r w:rsidR="00F53064">
        <w:rPr>
          <w:rFonts w:hint="eastAsia"/>
        </w:rPr>
        <w:t>を用意し、</w:t>
      </w:r>
      <w:r w:rsidR="00540FE4" w:rsidRPr="00540FE4">
        <w:rPr>
          <w:rFonts w:hint="eastAsia"/>
        </w:rPr>
        <w:t>移動図書館用端末</w:t>
      </w:r>
      <w:r w:rsidR="00755C77">
        <w:rPr>
          <w:rFonts w:hint="eastAsia"/>
        </w:rPr>
        <w:t>は無線を内蔵すること。</w:t>
      </w:r>
    </w:p>
    <w:p w14:paraId="2DE7208F" w14:textId="5805649F" w:rsidR="006B1368" w:rsidRPr="00755C77" w:rsidRDefault="006B1368" w:rsidP="00800734">
      <w:pPr>
        <w:pStyle w:val="a3"/>
        <w:ind w:leftChars="0" w:rightChars="336" w:right="706"/>
        <w:rPr>
          <w:rFonts w:ascii="Meiryo UI" w:eastAsia="Meiryo UI" w:hAnsi="Meiryo UI"/>
          <w:szCs w:val="21"/>
        </w:rPr>
      </w:pPr>
    </w:p>
    <w:p w14:paraId="2F34F141" w14:textId="34DB4C9E" w:rsidR="00811264" w:rsidRPr="00CA46EA" w:rsidRDefault="00C95FC3" w:rsidP="000D46D3">
      <w:pPr>
        <w:pStyle w:val="1"/>
      </w:pPr>
      <w:bookmarkStart w:id="17" w:name="_Toc169424664"/>
      <w:bookmarkStart w:id="18" w:name="_Toc169788322"/>
      <w:r>
        <w:rPr>
          <w:rFonts w:hint="eastAsia"/>
        </w:rPr>
        <w:t>システム構成機器要件</w:t>
      </w:r>
      <w:bookmarkEnd w:id="17"/>
      <w:bookmarkEnd w:id="18"/>
    </w:p>
    <w:p w14:paraId="0E878B67" w14:textId="6BC377A1" w:rsidR="00742962" w:rsidRPr="00AC455E" w:rsidRDefault="00742962" w:rsidP="00A416C0">
      <w:pPr>
        <w:pStyle w:val="2"/>
        <w:numPr>
          <w:ilvl w:val="0"/>
          <w:numId w:val="21"/>
        </w:numPr>
        <w:spacing w:before="173"/>
      </w:pPr>
      <w:bookmarkStart w:id="19" w:name="_Toc169424665"/>
      <w:bookmarkStart w:id="20" w:name="_Toc169788323"/>
      <w:r>
        <w:rPr>
          <w:rFonts w:hint="eastAsia"/>
        </w:rPr>
        <w:t>構成</w:t>
      </w:r>
      <w:r w:rsidR="00627364">
        <w:rPr>
          <w:rFonts w:hint="eastAsia"/>
        </w:rPr>
        <w:t>要件</w:t>
      </w:r>
      <w:bookmarkEnd w:id="19"/>
      <w:bookmarkEnd w:id="20"/>
    </w:p>
    <w:p w14:paraId="3F425340" w14:textId="77777777" w:rsidR="000B7AF6" w:rsidRDefault="00085751" w:rsidP="00E03740">
      <w:pPr>
        <w:pStyle w:val="4"/>
        <w:numPr>
          <w:ilvl w:val="0"/>
          <w:numId w:val="22"/>
        </w:numPr>
        <w:spacing w:before="173"/>
      </w:pPr>
      <w:r>
        <w:rPr>
          <w:rFonts w:hint="eastAsia"/>
        </w:rPr>
        <w:t>基本</w:t>
      </w:r>
      <w:r w:rsidR="00093E43">
        <w:rPr>
          <w:rFonts w:hint="eastAsia"/>
        </w:rPr>
        <w:t>構成</w:t>
      </w:r>
    </w:p>
    <w:p w14:paraId="390A1C79" w14:textId="7D716787" w:rsidR="00085751" w:rsidRDefault="000B7AF6" w:rsidP="000B7AF6">
      <w:pPr>
        <w:ind w:firstLineChars="100" w:firstLine="210"/>
      </w:pPr>
      <w:r>
        <w:rPr>
          <w:rFonts w:hint="eastAsia"/>
        </w:rPr>
        <w:t>基本構成は、</w:t>
      </w:r>
      <w:r w:rsidR="00ED27BB">
        <w:rPr>
          <w:rFonts w:hint="eastAsia"/>
        </w:rPr>
        <w:t>大きく分けて</w:t>
      </w:r>
      <w:r w:rsidR="00085751">
        <w:rPr>
          <w:rFonts w:hint="eastAsia"/>
        </w:rPr>
        <w:t>以下のとおり</w:t>
      </w:r>
      <w:r w:rsidR="0044373B">
        <w:rPr>
          <w:rFonts w:hint="eastAsia"/>
        </w:rPr>
        <w:t>であること。</w:t>
      </w:r>
    </w:p>
    <w:p w14:paraId="45B1BE41" w14:textId="3FF65246" w:rsidR="00085751" w:rsidRDefault="00085751" w:rsidP="00E03740">
      <w:pPr>
        <w:pStyle w:val="a3"/>
        <w:numPr>
          <w:ilvl w:val="0"/>
          <w:numId w:val="23"/>
        </w:numPr>
        <w:ind w:leftChars="0"/>
      </w:pPr>
      <w:r>
        <w:rPr>
          <w:rFonts w:hint="eastAsia"/>
        </w:rPr>
        <w:t>公共図書館業務</w:t>
      </w:r>
      <w:r w:rsidR="00093E43">
        <w:rPr>
          <w:rFonts w:hint="eastAsia"/>
        </w:rPr>
        <w:t>システム系</w:t>
      </w:r>
    </w:p>
    <w:p w14:paraId="35F8F92C" w14:textId="44EE76CA" w:rsidR="00085751" w:rsidRDefault="00085751" w:rsidP="00E03740">
      <w:pPr>
        <w:pStyle w:val="a3"/>
        <w:numPr>
          <w:ilvl w:val="0"/>
          <w:numId w:val="23"/>
        </w:numPr>
        <w:ind w:leftChars="0"/>
      </w:pPr>
      <w:r>
        <w:rPr>
          <w:rFonts w:hint="eastAsia"/>
        </w:rPr>
        <w:t>学校図書館業務</w:t>
      </w:r>
      <w:r w:rsidR="00093E43">
        <w:rPr>
          <w:rFonts w:hint="eastAsia"/>
        </w:rPr>
        <w:t>システム系</w:t>
      </w:r>
    </w:p>
    <w:p w14:paraId="01DA103B" w14:textId="022340FF" w:rsidR="00093E43" w:rsidRPr="002D50F8" w:rsidRDefault="00085751" w:rsidP="002D50F8">
      <w:pPr>
        <w:pStyle w:val="a3"/>
        <w:numPr>
          <w:ilvl w:val="0"/>
          <w:numId w:val="23"/>
        </w:numPr>
        <w:ind w:leftChars="0"/>
      </w:pPr>
      <w:r>
        <w:rPr>
          <w:rFonts w:hint="eastAsia"/>
        </w:rPr>
        <w:t>公共図書館内インフラ系</w:t>
      </w:r>
    </w:p>
    <w:p w14:paraId="6D060EB6" w14:textId="76E8D74C" w:rsidR="00093E43" w:rsidRPr="000B7AF6" w:rsidRDefault="00093E43" w:rsidP="000B7AF6">
      <w:pPr>
        <w:pStyle w:val="4"/>
        <w:spacing w:before="173"/>
        <w:rPr>
          <w:color w:val="FF0000"/>
        </w:rPr>
      </w:pPr>
      <w:r w:rsidRPr="00767592">
        <w:rPr>
          <w:rFonts w:hint="eastAsia"/>
        </w:rPr>
        <w:t>全体</w:t>
      </w:r>
      <w:r w:rsidR="000B7AF6" w:rsidRPr="00767592">
        <w:rPr>
          <w:rFonts w:hint="eastAsia"/>
        </w:rPr>
        <w:t>要件</w:t>
      </w:r>
    </w:p>
    <w:p w14:paraId="6CB04AE5" w14:textId="1214A676" w:rsidR="002E510A" w:rsidRDefault="00093E43" w:rsidP="00637B35">
      <w:pPr>
        <w:pStyle w:val="3"/>
        <w:numPr>
          <w:ilvl w:val="0"/>
          <w:numId w:val="24"/>
        </w:numPr>
      </w:pPr>
      <w:r>
        <w:rPr>
          <w:rFonts w:hint="eastAsia"/>
        </w:rPr>
        <w:t>各系統で導入する</w:t>
      </w:r>
      <w:r w:rsidR="00742962">
        <w:rPr>
          <w:rFonts w:hint="eastAsia"/>
        </w:rPr>
        <w:t>サーバ機器と最低限のネットワーク機器に対して、電源瞬断時等の電流安定供給機能を有すること。</w:t>
      </w:r>
    </w:p>
    <w:p w14:paraId="0C5C9802" w14:textId="7775A275" w:rsidR="00742962" w:rsidRDefault="00742962" w:rsidP="00637B35">
      <w:pPr>
        <w:pStyle w:val="3"/>
      </w:pPr>
      <w:r>
        <w:rPr>
          <w:rFonts w:hint="eastAsia"/>
        </w:rPr>
        <w:t>停電等の他、電源異常時に、システムの必要に応じ、システム自動停止処理のために必要な電源を供給できること。</w:t>
      </w:r>
    </w:p>
    <w:p w14:paraId="76E66853" w14:textId="4E45F067" w:rsidR="004D033B" w:rsidRDefault="000B7AF6" w:rsidP="00637B35">
      <w:pPr>
        <w:pStyle w:val="3"/>
      </w:pPr>
      <w:r>
        <w:rPr>
          <w:rFonts w:hint="eastAsia"/>
        </w:rPr>
        <w:t>ＮＴＰ</w:t>
      </w:r>
      <w:r w:rsidR="004D033B" w:rsidRPr="00AC455E">
        <w:rPr>
          <w:rFonts w:hint="eastAsia"/>
        </w:rPr>
        <w:t>サーバ設定を行い、システム間の時刻同期が行われるようにすること。</w:t>
      </w:r>
    </w:p>
    <w:p w14:paraId="1FAD205A" w14:textId="3E9B97F4" w:rsidR="00742962" w:rsidRDefault="00742962" w:rsidP="00637B35">
      <w:pPr>
        <w:pStyle w:val="3"/>
      </w:pPr>
      <w:r>
        <w:rPr>
          <w:rFonts w:hint="eastAsia"/>
        </w:rPr>
        <w:t>寿命により、バッテリーの交換時期が到来した場合、</w:t>
      </w:r>
      <w:r w:rsidR="00622E1C">
        <w:rPr>
          <w:rFonts w:hint="eastAsia"/>
        </w:rPr>
        <w:t>提案事業者</w:t>
      </w:r>
      <w:r>
        <w:rPr>
          <w:rFonts w:hint="eastAsia"/>
        </w:rPr>
        <w:t>の責任において提供すること。</w:t>
      </w:r>
    </w:p>
    <w:p w14:paraId="5C82BC6A" w14:textId="2AB64201" w:rsidR="00627364" w:rsidRDefault="00627364" w:rsidP="00637B35">
      <w:pPr>
        <w:pStyle w:val="3"/>
      </w:pPr>
      <w:r w:rsidRPr="00627364">
        <w:rPr>
          <w:rFonts w:hint="eastAsia"/>
        </w:rPr>
        <w:t>サーバ障害や災害等でデータの消失・破壊が生じた場合であっても、確実に前日終了後の状態に復旧できるように、バックアップ及びリストアの機能を</w:t>
      </w:r>
      <w:r w:rsidR="004E49B4">
        <w:rPr>
          <w:rFonts w:hint="eastAsia"/>
        </w:rPr>
        <w:t>業務に支障のないよう</w:t>
      </w:r>
      <w:r w:rsidRPr="00627364">
        <w:rPr>
          <w:rFonts w:hint="eastAsia"/>
        </w:rPr>
        <w:t>整備すること。</w:t>
      </w:r>
    </w:p>
    <w:p w14:paraId="34A65FB6" w14:textId="6E3B9445" w:rsidR="00627364" w:rsidRDefault="00627364" w:rsidP="00BA222E">
      <w:pPr>
        <w:pStyle w:val="3"/>
        <w:keepNext w:val="0"/>
      </w:pPr>
      <w:r w:rsidRPr="00627364">
        <w:rPr>
          <w:rFonts w:hint="eastAsia"/>
        </w:rPr>
        <w:t>サーバ障害や災害等によるデータ消去・破壊のリスクを低減させるため、</w:t>
      </w:r>
      <w:r w:rsidR="00582867">
        <w:rPr>
          <w:rFonts w:hint="eastAsia"/>
        </w:rPr>
        <w:t>少なくとも主たる</w:t>
      </w:r>
      <w:r w:rsidRPr="00627364">
        <w:rPr>
          <w:rFonts w:hint="eastAsia"/>
        </w:rPr>
        <w:t>サーバ、記憶装置等を冗長化する</w:t>
      </w:r>
      <w:r>
        <w:rPr>
          <w:rFonts w:hint="eastAsia"/>
        </w:rPr>
        <w:t>こと。</w:t>
      </w:r>
    </w:p>
    <w:p w14:paraId="7CE85A2F" w14:textId="1334884A" w:rsidR="00DB2118" w:rsidRPr="00DB2118" w:rsidRDefault="00D76457" w:rsidP="00BA222E">
      <w:pPr>
        <w:pStyle w:val="3"/>
        <w:keepNext w:val="0"/>
      </w:pPr>
      <w:r>
        <w:rPr>
          <w:rFonts w:hint="eastAsia"/>
        </w:rPr>
        <w:t>ID・</w:t>
      </w:r>
      <w:r w:rsidR="00DB2118" w:rsidRPr="00DB2118">
        <w:rPr>
          <w:rFonts w:hint="eastAsia"/>
        </w:rPr>
        <w:t>パスワードを用い</w:t>
      </w:r>
      <w:r>
        <w:rPr>
          <w:rFonts w:hint="eastAsia"/>
        </w:rPr>
        <w:t>たアクセスにより</w:t>
      </w:r>
      <w:r w:rsidR="00DB2118" w:rsidRPr="00DB2118">
        <w:rPr>
          <w:rFonts w:hint="eastAsia"/>
        </w:rPr>
        <w:t>ユーザの識別・認証ができること。</w:t>
      </w:r>
    </w:p>
    <w:p w14:paraId="78D8C272" w14:textId="77777777" w:rsidR="00DB2118" w:rsidRPr="00DB2118" w:rsidRDefault="00DB2118" w:rsidP="00BA222E">
      <w:pPr>
        <w:pStyle w:val="3"/>
        <w:keepNext w:val="0"/>
      </w:pPr>
      <w:r w:rsidRPr="00DB2118">
        <w:rPr>
          <w:rFonts w:hint="eastAsia"/>
        </w:rPr>
        <w:lastRenderedPageBreak/>
        <w:t>データやプログラムに対するアクセス制限が実現できること。</w:t>
      </w:r>
    </w:p>
    <w:p w14:paraId="3238FFDF" w14:textId="2F7579D2" w:rsidR="00DB2118" w:rsidRDefault="00DB2118" w:rsidP="00637B35">
      <w:pPr>
        <w:pStyle w:val="3"/>
      </w:pPr>
      <w:r w:rsidRPr="00DB2118">
        <w:rPr>
          <w:rFonts w:hint="eastAsia"/>
        </w:rPr>
        <w:t>アクセス許可されたユーザに対しての権限管理を行う機能を設けること</w:t>
      </w:r>
      <w:r>
        <w:rPr>
          <w:rFonts w:hint="eastAsia"/>
        </w:rPr>
        <w:t>。</w:t>
      </w:r>
    </w:p>
    <w:p w14:paraId="48CF3A2A" w14:textId="070F501D" w:rsidR="005A39D1" w:rsidRDefault="005A39D1" w:rsidP="00637B35">
      <w:pPr>
        <w:pStyle w:val="3"/>
      </w:pPr>
      <w:r>
        <w:rPr>
          <w:rFonts w:hint="eastAsia"/>
        </w:rPr>
        <w:t>ウィルス対策ソフト等により保護されていること。</w:t>
      </w:r>
    </w:p>
    <w:p w14:paraId="7F277367" w14:textId="00F5B997" w:rsidR="008D4877" w:rsidRPr="008D4877" w:rsidRDefault="008D4877" w:rsidP="00637B35">
      <w:pPr>
        <w:pStyle w:val="3"/>
      </w:pPr>
      <w:r w:rsidRPr="008D4877">
        <w:rPr>
          <w:rFonts w:hint="eastAsia"/>
        </w:rPr>
        <w:t>十分なセキュリティと機能を有するサービスを提供できる</w:t>
      </w:r>
      <w:r w:rsidR="000B7AF6">
        <w:rPr>
          <w:rFonts w:hint="eastAsia"/>
        </w:rPr>
        <w:t>ＯＳ</w:t>
      </w:r>
      <w:r w:rsidR="0055020F">
        <w:rPr>
          <w:rFonts w:hint="eastAsia"/>
        </w:rPr>
        <w:t>・ソフトウェア</w:t>
      </w:r>
      <w:r w:rsidRPr="008D4877">
        <w:rPr>
          <w:rFonts w:hint="eastAsia"/>
        </w:rPr>
        <w:t>を</w:t>
      </w:r>
      <w:r w:rsidR="00E002CF">
        <w:rPr>
          <w:rFonts w:hint="eastAsia"/>
        </w:rPr>
        <w:t>、</w:t>
      </w:r>
      <w:r w:rsidRPr="008D4877">
        <w:rPr>
          <w:rFonts w:hint="eastAsia"/>
        </w:rPr>
        <w:t>必要ライセンス数分用意すること。</w:t>
      </w:r>
    </w:p>
    <w:p w14:paraId="71811185" w14:textId="14CCF3E0" w:rsidR="008D4877" w:rsidRDefault="00F07974" w:rsidP="00637B35">
      <w:pPr>
        <w:pStyle w:val="3"/>
      </w:pPr>
      <w:r>
        <w:rPr>
          <w:rFonts w:hint="eastAsia"/>
        </w:rPr>
        <w:t>クラウド型で運用するにあたり、</w:t>
      </w:r>
      <w:r w:rsidR="00622E1C">
        <w:rPr>
          <w:rFonts w:hint="eastAsia"/>
        </w:rPr>
        <w:t>提案</w:t>
      </w:r>
      <w:r w:rsidR="00EF410E">
        <w:rPr>
          <w:rFonts w:hint="eastAsia"/>
        </w:rPr>
        <w:t>事業者</w:t>
      </w:r>
      <w:r>
        <w:rPr>
          <w:rFonts w:hint="eastAsia"/>
        </w:rPr>
        <w:t>がデータセンターを選定する場合は、「データセンター要件」を満たすこと。</w:t>
      </w:r>
      <w:r w:rsidR="00E92ED2">
        <w:rPr>
          <w:rFonts w:hint="eastAsia"/>
        </w:rPr>
        <w:t>一部クラウド内に収納せずオンプレミス環境等となるサーバについても</w:t>
      </w:r>
      <w:r w:rsidR="00622E1C">
        <w:rPr>
          <w:rFonts w:hint="eastAsia"/>
        </w:rPr>
        <w:t>前記要件に準ずるセキュリティ対策を講ずること。</w:t>
      </w:r>
    </w:p>
    <w:p w14:paraId="633E2217" w14:textId="2326D7B2" w:rsidR="00EF410E" w:rsidRPr="00EF410E" w:rsidRDefault="00EF410E" w:rsidP="00637B35">
      <w:pPr>
        <w:pStyle w:val="3"/>
      </w:pPr>
      <w:r w:rsidRPr="00EF410E">
        <w:rPr>
          <w:rFonts w:hint="eastAsia"/>
        </w:rPr>
        <w:t>前項までに記載の無い機器であっても、公共図書館内</w:t>
      </w:r>
      <w:r w:rsidR="00E03740">
        <w:rPr>
          <w:rFonts w:hint="eastAsia"/>
        </w:rPr>
        <w:t>及び</w:t>
      </w:r>
      <w:r w:rsidRPr="00EF410E">
        <w:rPr>
          <w:rFonts w:hint="eastAsia"/>
        </w:rPr>
        <w:t>学校図書館内のネットワークを構成するために必要な機器を、</w:t>
      </w:r>
      <w:r w:rsidR="00622E1C">
        <w:rPr>
          <w:rFonts w:hint="eastAsia"/>
        </w:rPr>
        <w:t>提案</w:t>
      </w:r>
      <w:r w:rsidRPr="00EF410E">
        <w:rPr>
          <w:rFonts w:hint="eastAsia"/>
        </w:rPr>
        <w:t>事業者の責任において必要な数を構成すること。（別紙　機器配置予定図、ネットワーク構成図を参照）機器の例を以下に示す。</w:t>
      </w:r>
    </w:p>
    <w:p w14:paraId="61AEAEA9" w14:textId="49BA287D" w:rsidR="00EF410E" w:rsidRPr="00EF410E" w:rsidRDefault="000B7AF6" w:rsidP="00E03740">
      <w:pPr>
        <w:pStyle w:val="a3"/>
        <w:numPr>
          <w:ilvl w:val="0"/>
          <w:numId w:val="25"/>
        </w:numPr>
        <w:ind w:leftChars="0" w:left="1134"/>
      </w:pPr>
      <w:r>
        <w:rPr>
          <w:rFonts w:hint="eastAsia"/>
        </w:rPr>
        <w:t>ＶＬＡＮ</w:t>
      </w:r>
      <w:r w:rsidR="00EF410E" w:rsidRPr="00EF410E">
        <w:rPr>
          <w:rFonts w:hint="eastAsia"/>
        </w:rPr>
        <w:t>構成用レイヤ3スイッチ</w:t>
      </w:r>
      <w:r>
        <w:rPr>
          <w:rFonts w:hint="eastAsia"/>
        </w:rPr>
        <w:t>（１０００ＢＡＳＥ</w:t>
      </w:r>
      <w:r w:rsidRPr="00EF410E">
        <w:rPr>
          <w:rFonts w:hint="eastAsia"/>
        </w:rPr>
        <w:t>-</w:t>
      </w:r>
      <w:r>
        <w:rPr>
          <w:rFonts w:hint="eastAsia"/>
        </w:rPr>
        <w:t>Ｔ</w:t>
      </w:r>
      <w:r w:rsidRPr="00EF410E">
        <w:rPr>
          <w:rFonts w:hint="eastAsia"/>
        </w:rPr>
        <w:t>対応</w:t>
      </w:r>
      <w:r>
        <w:rPr>
          <w:rFonts w:hint="eastAsia"/>
        </w:rPr>
        <w:t>）</w:t>
      </w:r>
    </w:p>
    <w:p w14:paraId="056F6F3A" w14:textId="4E370AC0" w:rsidR="00EF410E" w:rsidRPr="00EF410E" w:rsidRDefault="000B7AF6" w:rsidP="00E03740">
      <w:pPr>
        <w:pStyle w:val="a3"/>
        <w:numPr>
          <w:ilvl w:val="0"/>
          <w:numId w:val="25"/>
        </w:numPr>
        <w:ind w:leftChars="0" w:left="1134"/>
      </w:pPr>
      <w:r>
        <w:rPr>
          <w:rFonts w:hint="eastAsia"/>
        </w:rPr>
        <w:t>ＶＬＡＮ</w:t>
      </w:r>
      <w:r w:rsidR="00EF410E" w:rsidRPr="00EF410E">
        <w:rPr>
          <w:rFonts w:hint="eastAsia"/>
        </w:rPr>
        <w:t>構成用レイヤ2スイッチ</w:t>
      </w:r>
      <w:r>
        <w:rPr>
          <w:rFonts w:hint="eastAsia"/>
        </w:rPr>
        <w:t>（１０００ＢＡＳＥ</w:t>
      </w:r>
      <w:r w:rsidRPr="00EF410E">
        <w:rPr>
          <w:rFonts w:hint="eastAsia"/>
        </w:rPr>
        <w:t>-</w:t>
      </w:r>
      <w:r>
        <w:rPr>
          <w:rFonts w:hint="eastAsia"/>
        </w:rPr>
        <w:t>Ｔ</w:t>
      </w:r>
      <w:r w:rsidRPr="00EF410E">
        <w:rPr>
          <w:rFonts w:hint="eastAsia"/>
        </w:rPr>
        <w:t>対応</w:t>
      </w:r>
      <w:r>
        <w:rPr>
          <w:rFonts w:hint="eastAsia"/>
        </w:rPr>
        <w:t>）</w:t>
      </w:r>
    </w:p>
    <w:p w14:paraId="1F0AB1C7" w14:textId="06C715F0" w:rsidR="00EF410E" w:rsidRPr="00EF410E" w:rsidRDefault="00EF410E" w:rsidP="00E03740">
      <w:pPr>
        <w:pStyle w:val="a3"/>
        <w:numPr>
          <w:ilvl w:val="0"/>
          <w:numId w:val="25"/>
        </w:numPr>
        <w:ind w:leftChars="0" w:left="1134"/>
      </w:pPr>
      <w:r w:rsidRPr="00EF410E">
        <w:rPr>
          <w:rFonts w:hint="eastAsia"/>
        </w:rPr>
        <w:t>クライアント接続用ハブ</w:t>
      </w:r>
      <w:r w:rsidR="000B7AF6">
        <w:rPr>
          <w:rFonts w:hint="eastAsia"/>
        </w:rPr>
        <w:t>（１０００ＢＡＳＥ</w:t>
      </w:r>
      <w:r w:rsidRPr="00EF410E">
        <w:rPr>
          <w:rFonts w:hint="eastAsia"/>
        </w:rPr>
        <w:t>-</w:t>
      </w:r>
      <w:r w:rsidR="000B7AF6">
        <w:rPr>
          <w:rFonts w:hint="eastAsia"/>
        </w:rPr>
        <w:t>Ｔ</w:t>
      </w:r>
      <w:r w:rsidRPr="00EF410E">
        <w:rPr>
          <w:rFonts w:hint="eastAsia"/>
        </w:rPr>
        <w:t>対応</w:t>
      </w:r>
      <w:r w:rsidR="000B7AF6">
        <w:rPr>
          <w:rFonts w:hint="eastAsia"/>
        </w:rPr>
        <w:t>）</w:t>
      </w:r>
    </w:p>
    <w:p w14:paraId="0988B943" w14:textId="4F92CECE" w:rsidR="00EF410E" w:rsidRPr="00627364" w:rsidRDefault="00EF410E" w:rsidP="00E03740">
      <w:pPr>
        <w:pStyle w:val="a3"/>
        <w:numPr>
          <w:ilvl w:val="0"/>
          <w:numId w:val="25"/>
        </w:numPr>
        <w:ind w:leftChars="0" w:left="1134"/>
      </w:pPr>
      <w:r w:rsidRPr="00EF410E">
        <w:rPr>
          <w:rFonts w:hint="eastAsia"/>
        </w:rPr>
        <w:t>インターネット接続用ルータ</w:t>
      </w:r>
      <w:r w:rsidR="000B7AF6">
        <w:rPr>
          <w:rFonts w:hint="eastAsia"/>
        </w:rPr>
        <w:t>（１０００ＢＡＳＥ</w:t>
      </w:r>
      <w:r w:rsidR="000B7AF6" w:rsidRPr="00EF410E">
        <w:rPr>
          <w:rFonts w:hint="eastAsia"/>
        </w:rPr>
        <w:t>-</w:t>
      </w:r>
      <w:r w:rsidR="000B7AF6">
        <w:rPr>
          <w:rFonts w:hint="eastAsia"/>
        </w:rPr>
        <w:t>Ｔ</w:t>
      </w:r>
      <w:r w:rsidR="000B7AF6" w:rsidRPr="00EF410E">
        <w:rPr>
          <w:rFonts w:hint="eastAsia"/>
        </w:rPr>
        <w:t>対応</w:t>
      </w:r>
      <w:r w:rsidR="000B7AF6">
        <w:rPr>
          <w:rFonts w:hint="eastAsia"/>
        </w:rPr>
        <w:t>）</w:t>
      </w:r>
    </w:p>
    <w:p w14:paraId="2AA050CD" w14:textId="3BEE7AD0" w:rsidR="00093E43" w:rsidRPr="00093E43" w:rsidRDefault="00093E43" w:rsidP="00E002CF">
      <w:pPr>
        <w:pStyle w:val="4"/>
        <w:spacing w:before="173"/>
      </w:pPr>
      <w:r>
        <w:rPr>
          <w:rFonts w:hint="eastAsia"/>
        </w:rPr>
        <w:t>公共図書館</w:t>
      </w:r>
      <w:r w:rsidR="007D107C">
        <w:rPr>
          <w:rFonts w:hint="eastAsia"/>
        </w:rPr>
        <w:t>業務システム</w:t>
      </w:r>
      <w:r w:rsidR="00E002CF">
        <w:rPr>
          <w:rFonts w:hint="eastAsia"/>
        </w:rPr>
        <w:t>要件</w:t>
      </w:r>
    </w:p>
    <w:p w14:paraId="629CF284" w14:textId="3899406A" w:rsidR="00631A1A" w:rsidRDefault="00631A1A" w:rsidP="00637B35">
      <w:pPr>
        <w:pStyle w:val="3"/>
        <w:numPr>
          <w:ilvl w:val="0"/>
          <w:numId w:val="26"/>
        </w:numPr>
      </w:pPr>
      <w:r>
        <w:rPr>
          <w:rFonts w:hint="eastAsia"/>
        </w:rPr>
        <w:t>公共図書館</w:t>
      </w:r>
      <w:r w:rsidR="00093E43">
        <w:rPr>
          <w:rFonts w:hint="eastAsia"/>
        </w:rPr>
        <w:t>業務</w:t>
      </w:r>
      <w:r>
        <w:rPr>
          <w:rFonts w:hint="eastAsia"/>
        </w:rPr>
        <w:t>システム</w:t>
      </w:r>
      <w:r w:rsidR="00093E43">
        <w:rPr>
          <w:rFonts w:hint="eastAsia"/>
        </w:rPr>
        <w:t>は</w:t>
      </w:r>
      <w:r w:rsidR="00E51403">
        <w:rPr>
          <w:rFonts w:hint="eastAsia"/>
        </w:rPr>
        <w:t>データセンターにおいて</w:t>
      </w:r>
      <w:r w:rsidR="007C6859">
        <w:rPr>
          <w:rFonts w:hint="eastAsia"/>
        </w:rPr>
        <w:t>提供</w:t>
      </w:r>
      <w:r w:rsidR="00F65037">
        <w:rPr>
          <w:rFonts w:hint="eastAsia"/>
        </w:rPr>
        <w:t>され、システムが稼働するサーバは</w:t>
      </w:r>
      <w:r w:rsidR="00622E1C">
        <w:rPr>
          <w:rFonts w:hint="eastAsia"/>
        </w:rPr>
        <w:t>提案</w:t>
      </w:r>
      <w:r w:rsidR="00F65037">
        <w:rPr>
          <w:rFonts w:hint="eastAsia"/>
        </w:rPr>
        <w:t>事業者の責任において保守・管理すること。</w:t>
      </w:r>
    </w:p>
    <w:p w14:paraId="395E18C2" w14:textId="35F26488" w:rsidR="00F65037" w:rsidRDefault="00F65037" w:rsidP="00637B35">
      <w:pPr>
        <w:pStyle w:val="3"/>
      </w:pPr>
      <w:r>
        <w:rPr>
          <w:rFonts w:hint="eastAsia"/>
        </w:rPr>
        <w:t>公共図書館</w:t>
      </w:r>
      <w:r w:rsidR="00093E43">
        <w:rPr>
          <w:rFonts w:hint="eastAsia"/>
        </w:rPr>
        <w:t>業務システム</w:t>
      </w:r>
      <w:r>
        <w:rPr>
          <w:rFonts w:hint="eastAsia"/>
        </w:rPr>
        <w:t>について、「調達仕様書」の「</w:t>
      </w:r>
      <w:r w:rsidR="00070967">
        <w:rPr>
          <w:rFonts w:hint="eastAsia"/>
        </w:rPr>
        <w:t>第</w:t>
      </w:r>
      <w:r w:rsidR="00070967">
        <w:t>7</w:t>
      </w:r>
      <w:r w:rsidR="00070967">
        <w:rPr>
          <w:rFonts w:hint="eastAsia"/>
        </w:rPr>
        <w:t xml:space="preserve">章 </w:t>
      </w:r>
      <w:r>
        <w:rPr>
          <w:rFonts w:hint="eastAsia"/>
        </w:rPr>
        <w:t>性能要件」を十分に満たす性能であること。</w:t>
      </w:r>
    </w:p>
    <w:p w14:paraId="3BB99A7C" w14:textId="00E7A0B8" w:rsidR="00137E34" w:rsidRDefault="004E49B4" w:rsidP="00637B35">
      <w:pPr>
        <w:pStyle w:val="3"/>
      </w:pPr>
      <w:r>
        <w:rPr>
          <w:rFonts w:hint="eastAsia"/>
        </w:rPr>
        <w:t>業務増加に対応して、</w:t>
      </w:r>
      <w:r w:rsidR="00E002CF">
        <w:rPr>
          <w:rFonts w:hint="eastAsia"/>
        </w:rPr>
        <w:t>ＣＰＵ</w:t>
      </w:r>
      <w:r>
        <w:rPr>
          <w:rFonts w:hint="eastAsia"/>
        </w:rPr>
        <w:t>、メモリ、ディスク容量の拡張が容易にできること。</w:t>
      </w:r>
    </w:p>
    <w:p w14:paraId="6FE58DCE" w14:textId="548F358D" w:rsidR="00CE70D8" w:rsidRDefault="00DB2118" w:rsidP="00637B35">
      <w:pPr>
        <w:pStyle w:val="3"/>
      </w:pPr>
      <w:r w:rsidRPr="00CE70D8">
        <w:rPr>
          <w:rFonts w:hint="eastAsia"/>
        </w:rPr>
        <w:t>ハードディスク障害発生時、システム</w:t>
      </w:r>
      <w:r w:rsidR="0005249F" w:rsidRPr="00CE70D8">
        <w:rPr>
          <w:rFonts w:hint="eastAsia"/>
        </w:rPr>
        <w:t>を</w:t>
      </w:r>
      <w:r w:rsidRPr="00CE70D8">
        <w:rPr>
          <w:rFonts w:hint="eastAsia"/>
        </w:rPr>
        <w:t>停止</w:t>
      </w:r>
      <w:r w:rsidR="0005249F" w:rsidRPr="00CE70D8">
        <w:rPr>
          <w:rFonts w:hint="eastAsia"/>
        </w:rPr>
        <w:t>せず</w:t>
      </w:r>
      <w:r w:rsidRPr="00CE70D8">
        <w:rPr>
          <w:rFonts w:hint="eastAsia"/>
        </w:rPr>
        <w:t>に故障機器の交換が可能であるこ</w:t>
      </w:r>
      <w:r w:rsidR="00CE70D8" w:rsidRPr="00CE70D8">
        <w:rPr>
          <w:rFonts w:hint="eastAsia"/>
        </w:rPr>
        <w:t>と。</w:t>
      </w:r>
    </w:p>
    <w:p w14:paraId="41A1AB60" w14:textId="0C8DCD46" w:rsidR="00DB2118" w:rsidRDefault="00E002CF" w:rsidP="00637B35">
      <w:pPr>
        <w:pStyle w:val="3"/>
      </w:pPr>
      <w:r>
        <w:rPr>
          <w:rFonts w:hint="eastAsia"/>
        </w:rPr>
        <w:t>Ｗｅｂ</w:t>
      </w:r>
      <w:r w:rsidR="00DB2118">
        <w:rPr>
          <w:rFonts w:hint="eastAsia"/>
        </w:rPr>
        <w:t>ページ公開、</w:t>
      </w:r>
      <w:r w:rsidR="00DB2118" w:rsidRPr="00DB2118">
        <w:rPr>
          <w:rFonts w:hint="eastAsia"/>
        </w:rPr>
        <w:t>メール</w:t>
      </w:r>
      <w:r w:rsidR="00DB2118">
        <w:rPr>
          <w:rFonts w:hint="eastAsia"/>
        </w:rPr>
        <w:t>配信</w:t>
      </w:r>
      <w:r w:rsidR="00FC39B7">
        <w:rPr>
          <w:rFonts w:hint="eastAsia"/>
        </w:rPr>
        <w:t>といった機能を実現すること。</w:t>
      </w:r>
    </w:p>
    <w:p w14:paraId="6EAD3C80" w14:textId="79890223" w:rsidR="00FC39B7" w:rsidRDefault="00FC39B7" w:rsidP="00637B35">
      <w:pPr>
        <w:pStyle w:val="3"/>
      </w:pPr>
      <w:r>
        <w:rPr>
          <w:rFonts w:hint="eastAsia"/>
        </w:rPr>
        <w:t>メール機能は現行ドメイン「l</w:t>
      </w:r>
      <w:r>
        <w:t>ib.</w:t>
      </w:r>
      <w:r>
        <w:rPr>
          <w:rFonts w:hint="eastAsia"/>
        </w:rPr>
        <w:t>c</w:t>
      </w:r>
      <w:r>
        <w:t>ity.hino.lg.jp</w:t>
      </w:r>
      <w:r>
        <w:rPr>
          <w:rFonts w:hint="eastAsia"/>
        </w:rPr>
        <w:t>」を継続して利用できること。</w:t>
      </w:r>
    </w:p>
    <w:p w14:paraId="1823F3D3" w14:textId="58344C29" w:rsidR="0089131A" w:rsidRDefault="0089131A" w:rsidP="00637B35">
      <w:pPr>
        <w:pStyle w:val="3"/>
      </w:pPr>
      <w:r>
        <w:rPr>
          <w:rFonts w:hint="eastAsia"/>
        </w:rPr>
        <w:t>公開サーバと非公開サーバが分離したネットワーク構成であること。</w:t>
      </w:r>
    </w:p>
    <w:p w14:paraId="68E6E437" w14:textId="4EDBF046" w:rsidR="00FC39B7" w:rsidRPr="00FC39B7" w:rsidRDefault="00FC39B7" w:rsidP="00637B35">
      <w:pPr>
        <w:pStyle w:val="3"/>
      </w:pPr>
      <w:r w:rsidRPr="00FC39B7">
        <w:rPr>
          <w:rFonts w:hint="eastAsia"/>
        </w:rPr>
        <w:t>プライマリ</w:t>
      </w:r>
      <w:r w:rsidR="00E002CF">
        <w:rPr>
          <w:rFonts w:hint="eastAsia"/>
        </w:rPr>
        <w:t>ＤＮＳ</w:t>
      </w:r>
      <w:r w:rsidRPr="00FC39B7">
        <w:rPr>
          <w:rFonts w:hint="eastAsia"/>
        </w:rPr>
        <w:t>が作動しない時も名前解決できるように、セカンダリ</w:t>
      </w:r>
      <w:r w:rsidR="00E002CF">
        <w:rPr>
          <w:rFonts w:hint="eastAsia"/>
        </w:rPr>
        <w:t>ＤＮＳ</w:t>
      </w:r>
      <w:r w:rsidRPr="00FC39B7">
        <w:rPr>
          <w:rFonts w:hint="eastAsia"/>
        </w:rPr>
        <w:t>等についても適切に設定すること。</w:t>
      </w:r>
    </w:p>
    <w:p w14:paraId="7CCE06DD" w14:textId="7518CD64" w:rsidR="00FC39B7" w:rsidRPr="00FC39B7" w:rsidRDefault="00E002CF" w:rsidP="00637B35">
      <w:pPr>
        <w:pStyle w:val="3"/>
      </w:pPr>
      <w:r>
        <w:rPr>
          <w:rFonts w:hint="eastAsia"/>
        </w:rPr>
        <w:t>ＤＮＳ</w:t>
      </w:r>
      <w:r w:rsidR="00FC39B7">
        <w:rPr>
          <w:rFonts w:hint="eastAsia"/>
        </w:rPr>
        <w:t>について、</w:t>
      </w:r>
      <w:r w:rsidR="00FC39B7" w:rsidRPr="00FC39B7">
        <w:rPr>
          <w:rFonts w:hint="eastAsia"/>
        </w:rPr>
        <w:t>現行ドメイン「lib.city.hino.lg.jp」を継続して利用できるようにすること。</w:t>
      </w:r>
    </w:p>
    <w:p w14:paraId="641F4416" w14:textId="72B039F7" w:rsidR="001D2807" w:rsidRDefault="007D107C" w:rsidP="00637B35">
      <w:pPr>
        <w:pStyle w:val="3"/>
      </w:pPr>
      <w:r>
        <w:rPr>
          <w:rFonts w:hint="eastAsia"/>
        </w:rPr>
        <w:t>本</w:t>
      </w:r>
      <w:r w:rsidR="001D2807" w:rsidRPr="001D2807">
        <w:rPr>
          <w:rFonts w:hint="eastAsia"/>
        </w:rPr>
        <w:t>システムに必要なすべてのデータを格納し、外部からの攻撃を構造的に排除して、公共図書館業務が安定して運用できる構成とすること。</w:t>
      </w:r>
    </w:p>
    <w:p w14:paraId="25244D4E" w14:textId="68C73BE4" w:rsidR="008F19E9" w:rsidRPr="008F19E9" w:rsidRDefault="008F19E9" w:rsidP="00637B35">
      <w:pPr>
        <w:pStyle w:val="3"/>
      </w:pPr>
      <w:r w:rsidRPr="008F19E9">
        <w:rPr>
          <w:rFonts w:hint="eastAsia"/>
        </w:rPr>
        <w:t>データベースは業務</w:t>
      </w:r>
      <w:r w:rsidR="0005249F">
        <w:rPr>
          <w:rFonts w:hint="eastAsia"/>
        </w:rPr>
        <w:t>アプリケーション</w:t>
      </w:r>
      <w:r w:rsidRPr="008F19E9">
        <w:rPr>
          <w:rFonts w:hint="eastAsia"/>
        </w:rPr>
        <w:t>などの内部向けサービスと物理的に分離しつつ、セキュリティを担保した状態で連携できる設計とすること。</w:t>
      </w:r>
    </w:p>
    <w:p w14:paraId="6DACAEBD" w14:textId="0F254F0A" w:rsidR="008F19E9" w:rsidRDefault="0005249F" w:rsidP="00BA222E">
      <w:pPr>
        <w:pStyle w:val="3"/>
        <w:keepNext w:val="0"/>
      </w:pPr>
      <w:r>
        <w:rPr>
          <w:rFonts w:hint="eastAsia"/>
        </w:rPr>
        <w:t>業務アプリケーション</w:t>
      </w:r>
      <w:r w:rsidR="0089131A">
        <w:rPr>
          <w:rFonts w:hint="eastAsia"/>
        </w:rPr>
        <w:t>が停止中であっても、館内</w:t>
      </w:r>
      <w:r w:rsidR="00E002CF">
        <w:rPr>
          <w:rFonts w:hint="eastAsia"/>
        </w:rPr>
        <w:t>ＯＰＡＣ</w:t>
      </w:r>
      <w:r w:rsidR="00E03740">
        <w:rPr>
          <w:rFonts w:hint="eastAsia"/>
        </w:rPr>
        <w:t>及び</w:t>
      </w:r>
      <w:r w:rsidR="00E002CF">
        <w:rPr>
          <w:rFonts w:hint="eastAsia"/>
        </w:rPr>
        <w:t>ＷｅｂＯＰＡＣ</w:t>
      </w:r>
      <w:r w:rsidR="0089131A">
        <w:rPr>
          <w:rFonts w:hint="eastAsia"/>
        </w:rPr>
        <w:t>は検索要求への対応が可能な構成であること。</w:t>
      </w:r>
    </w:p>
    <w:p w14:paraId="2555EB35" w14:textId="77777777" w:rsidR="00BA222E" w:rsidRPr="00BA222E" w:rsidRDefault="00BA222E" w:rsidP="00BA222E"/>
    <w:p w14:paraId="4A01EF2F" w14:textId="27387DA1" w:rsidR="00093E43" w:rsidRDefault="00093E43" w:rsidP="00BA222E">
      <w:pPr>
        <w:pStyle w:val="4"/>
        <w:keepNext w:val="0"/>
        <w:spacing w:before="173"/>
      </w:pPr>
      <w:r>
        <w:rPr>
          <w:rFonts w:hint="eastAsia"/>
        </w:rPr>
        <w:lastRenderedPageBreak/>
        <w:t>学校図書館</w:t>
      </w:r>
      <w:r w:rsidR="007D107C">
        <w:rPr>
          <w:rFonts w:hint="eastAsia"/>
        </w:rPr>
        <w:t>業務システム</w:t>
      </w:r>
      <w:r w:rsidR="0022091F">
        <w:rPr>
          <w:rFonts w:hint="eastAsia"/>
        </w:rPr>
        <w:t>要件</w:t>
      </w:r>
    </w:p>
    <w:p w14:paraId="7E198FDF" w14:textId="0B95EBA5" w:rsidR="00093E43" w:rsidRDefault="00093E43" w:rsidP="00BA222E">
      <w:pPr>
        <w:pStyle w:val="3"/>
        <w:keepNext w:val="0"/>
        <w:numPr>
          <w:ilvl w:val="0"/>
          <w:numId w:val="27"/>
        </w:numPr>
      </w:pPr>
      <w:r>
        <w:rPr>
          <w:rFonts w:hint="eastAsia"/>
        </w:rPr>
        <w:t>学校図書館業務システムは</w:t>
      </w:r>
      <w:r w:rsidR="00622E1C">
        <w:rPr>
          <w:rFonts w:hint="eastAsia"/>
        </w:rPr>
        <w:t>クラウド（</w:t>
      </w:r>
      <w:r>
        <w:rPr>
          <w:rFonts w:hint="eastAsia"/>
        </w:rPr>
        <w:t>データセンター</w:t>
      </w:r>
      <w:r w:rsidR="00622E1C">
        <w:rPr>
          <w:rFonts w:hint="eastAsia"/>
        </w:rPr>
        <w:t>）</w:t>
      </w:r>
      <w:r>
        <w:rPr>
          <w:rFonts w:hint="eastAsia"/>
        </w:rPr>
        <w:t>において提供され、システムが稼働するサーバは</w:t>
      </w:r>
      <w:r w:rsidR="00622E1C">
        <w:rPr>
          <w:rFonts w:hint="eastAsia"/>
        </w:rPr>
        <w:t>提案</w:t>
      </w:r>
      <w:r>
        <w:rPr>
          <w:rFonts w:hint="eastAsia"/>
        </w:rPr>
        <w:t>事業者の責任において保守・管理すること。</w:t>
      </w:r>
    </w:p>
    <w:p w14:paraId="35B158D2" w14:textId="7240EB64" w:rsidR="00093E43" w:rsidRDefault="00093E43" w:rsidP="00BA222E">
      <w:pPr>
        <w:pStyle w:val="3"/>
        <w:keepNext w:val="0"/>
      </w:pPr>
      <w:r>
        <w:rPr>
          <w:rFonts w:hint="eastAsia"/>
        </w:rPr>
        <w:t>学校図書館業務システムについて、「調達仕様書」の「</w:t>
      </w:r>
      <w:r w:rsidR="00070967">
        <w:rPr>
          <w:rFonts w:hint="eastAsia"/>
        </w:rPr>
        <w:t>第</w:t>
      </w:r>
      <w:r w:rsidR="00070967">
        <w:t>7</w:t>
      </w:r>
      <w:r w:rsidR="00070967">
        <w:rPr>
          <w:rFonts w:hint="eastAsia"/>
        </w:rPr>
        <w:t>章</w:t>
      </w:r>
      <w:r w:rsidR="00070967">
        <w:rPr>
          <w:rFonts w:hint="eastAsia"/>
        </w:rPr>
        <w:t xml:space="preserve"> </w:t>
      </w:r>
      <w:r>
        <w:rPr>
          <w:rFonts w:hint="eastAsia"/>
        </w:rPr>
        <w:t>性能要件」を十分に満たす性能であること。</w:t>
      </w:r>
    </w:p>
    <w:p w14:paraId="75F857CD" w14:textId="3771BD22" w:rsidR="00093E43" w:rsidRPr="00E002CF" w:rsidRDefault="001D2807" w:rsidP="00BA222E">
      <w:pPr>
        <w:pStyle w:val="3"/>
        <w:keepNext w:val="0"/>
      </w:pPr>
      <w:r w:rsidRPr="001D2807">
        <w:rPr>
          <w:rFonts w:hint="eastAsia"/>
        </w:rPr>
        <w:t>本システムに必要なすべてのデータを格納し、外部からの攻撃を構造的に排除して、</w:t>
      </w:r>
      <w:r>
        <w:rPr>
          <w:rFonts w:hint="eastAsia"/>
        </w:rPr>
        <w:t>学校</w:t>
      </w:r>
      <w:r w:rsidRPr="001D2807">
        <w:rPr>
          <w:rFonts w:hint="eastAsia"/>
        </w:rPr>
        <w:t>図書館業務が安定して運用できる構成とすること。</w:t>
      </w:r>
    </w:p>
    <w:p w14:paraId="573CB4DB" w14:textId="29F2860A" w:rsidR="00093E43" w:rsidRDefault="00093E43" w:rsidP="00BA222E">
      <w:pPr>
        <w:pStyle w:val="4"/>
        <w:keepNext w:val="0"/>
        <w:spacing w:before="173"/>
      </w:pPr>
      <w:r>
        <w:rPr>
          <w:rFonts w:hint="eastAsia"/>
        </w:rPr>
        <w:t>公共図書館内インフラ</w:t>
      </w:r>
      <w:r w:rsidR="0022091F">
        <w:rPr>
          <w:rFonts w:hint="eastAsia"/>
        </w:rPr>
        <w:t>要件</w:t>
      </w:r>
    </w:p>
    <w:p w14:paraId="751DDADC" w14:textId="60B83DCA" w:rsidR="00627364" w:rsidRDefault="00627364" w:rsidP="00637B35">
      <w:pPr>
        <w:pStyle w:val="3"/>
        <w:numPr>
          <w:ilvl w:val="0"/>
          <w:numId w:val="28"/>
        </w:numPr>
      </w:pPr>
      <w:r>
        <w:rPr>
          <w:rFonts w:hint="eastAsia"/>
        </w:rPr>
        <w:t>公共図書館内設置の業務用機器は、本構成にて十分なセキュリティを実現すること。</w:t>
      </w:r>
    </w:p>
    <w:p w14:paraId="5CF858A9" w14:textId="19A12D96" w:rsidR="00E002CF" w:rsidRDefault="002D50F8" w:rsidP="00637B35">
      <w:pPr>
        <w:pStyle w:val="3"/>
      </w:pPr>
      <w:r w:rsidRPr="00767592">
        <w:rPr>
          <w:rFonts w:hint="eastAsia"/>
        </w:rPr>
        <w:t>前項</w:t>
      </w:r>
      <w:r w:rsidR="00E002CF" w:rsidRPr="00767592">
        <w:rPr>
          <w:rFonts w:hint="eastAsia"/>
        </w:rPr>
        <w:t>ア</w:t>
      </w:r>
      <w:r w:rsidR="00E002CF">
        <w:rPr>
          <w:rFonts w:hint="eastAsia"/>
        </w:rPr>
        <w:t>について、</w:t>
      </w:r>
      <w:r w:rsidR="00E002CF" w:rsidRPr="0076588C">
        <w:rPr>
          <w:rFonts w:hint="eastAsia"/>
        </w:rPr>
        <w:t>ユーザの操作ログを収集し、不正利用を抑止する効果と万が一の事故発生時の原因特定ができること。取得したログの漏えい、改ざん、消去、破壊等を防止できる機能を設けること。</w:t>
      </w:r>
    </w:p>
    <w:p w14:paraId="31A0F208" w14:textId="5D98B31A" w:rsidR="00093E43" w:rsidRDefault="00093E43" w:rsidP="00637B35">
      <w:pPr>
        <w:pStyle w:val="3"/>
      </w:pPr>
      <w:r>
        <w:rPr>
          <w:rFonts w:hint="eastAsia"/>
        </w:rPr>
        <w:t>公共図書館向けに</w:t>
      </w:r>
      <w:r w:rsidR="00E002CF">
        <w:rPr>
          <w:rFonts w:hint="eastAsia"/>
        </w:rPr>
        <w:t>ＮＡＳ</w:t>
      </w:r>
      <w:r>
        <w:rPr>
          <w:rFonts w:hint="eastAsia"/>
        </w:rPr>
        <w:t>又はファイルサーバ等のネットワークフォルダを設置すること。</w:t>
      </w:r>
    </w:p>
    <w:p w14:paraId="0671FAA5" w14:textId="61C811EE" w:rsidR="00093E43" w:rsidRDefault="00093E43" w:rsidP="00637B35">
      <w:pPr>
        <w:pStyle w:val="3"/>
      </w:pPr>
      <w:r>
        <w:rPr>
          <w:rFonts w:hint="eastAsia"/>
        </w:rPr>
        <w:t>ネットワークフォルダについては十分な容量（</w:t>
      </w:r>
      <w:r w:rsidR="00E002CF">
        <w:rPr>
          <w:rFonts w:hint="eastAsia"/>
        </w:rPr>
        <w:t>１ＴＢ</w:t>
      </w:r>
      <w:r>
        <w:rPr>
          <w:rFonts w:hint="eastAsia"/>
        </w:rPr>
        <w:t>以上）を確保すること。</w:t>
      </w:r>
    </w:p>
    <w:p w14:paraId="7C07BF52" w14:textId="7FBFDD01" w:rsidR="00093E43" w:rsidRDefault="00093E43" w:rsidP="00637B35">
      <w:pPr>
        <w:pStyle w:val="3"/>
      </w:pPr>
      <w:r>
        <w:rPr>
          <w:rFonts w:hint="eastAsia"/>
        </w:rPr>
        <w:t>ネットワークフォル</w:t>
      </w:r>
      <w:r w:rsidR="00CD1E93">
        <w:rPr>
          <w:rFonts w:hint="eastAsia"/>
        </w:rPr>
        <w:t>ダは、システム性能とセキュリティに問題がなければ、単独の機器でなくとも</w:t>
      </w:r>
      <w:r w:rsidR="008E3EE0">
        <w:rPr>
          <w:rFonts w:hint="eastAsia"/>
        </w:rPr>
        <w:t>その</w:t>
      </w:r>
      <w:r w:rsidR="00CD1E93">
        <w:rPr>
          <w:rFonts w:hint="eastAsia"/>
        </w:rPr>
        <w:t>機能のみの実現であってもよい。</w:t>
      </w:r>
    </w:p>
    <w:p w14:paraId="02D64036" w14:textId="684F3793" w:rsidR="0076588C" w:rsidRPr="0076588C" w:rsidRDefault="005A39D1" w:rsidP="00637B35">
      <w:pPr>
        <w:pStyle w:val="3"/>
      </w:pPr>
      <w:r>
        <w:rPr>
          <w:rFonts w:hint="eastAsia"/>
        </w:rPr>
        <w:t>資産管理サーバを設置し、</w:t>
      </w:r>
      <w:r w:rsidR="0076588C" w:rsidRPr="0076588C">
        <w:rPr>
          <w:rFonts w:hint="eastAsia"/>
        </w:rPr>
        <w:t>システムログ及びアプリケーションログを取得、保存、分析、報告する機能を設けること。</w:t>
      </w:r>
    </w:p>
    <w:p w14:paraId="13A9674D" w14:textId="298C11A4" w:rsidR="00D76457" w:rsidRPr="00F6354D" w:rsidRDefault="00C4709F" w:rsidP="00637B35">
      <w:pPr>
        <w:pStyle w:val="3"/>
      </w:pPr>
      <w:r>
        <w:rPr>
          <w:rFonts w:hint="eastAsia"/>
        </w:rPr>
        <w:t>資産管理サーバは、</w:t>
      </w:r>
      <w:r w:rsidRPr="00C4709F">
        <w:rPr>
          <w:rFonts w:hint="eastAsia"/>
        </w:rPr>
        <w:t>外部接続機器制限</w:t>
      </w:r>
      <w:r>
        <w:rPr>
          <w:rFonts w:hint="eastAsia"/>
        </w:rPr>
        <w:t>の集中管理や、</w:t>
      </w:r>
      <w:r w:rsidRPr="00C4709F">
        <w:rPr>
          <w:rFonts w:hint="eastAsia"/>
        </w:rPr>
        <w:t>不適切操作</w:t>
      </w:r>
      <w:r>
        <w:rPr>
          <w:rFonts w:hint="eastAsia"/>
        </w:rPr>
        <w:t>発生時の</w:t>
      </w:r>
      <w:r w:rsidRPr="00C4709F">
        <w:rPr>
          <w:rFonts w:hint="eastAsia"/>
        </w:rPr>
        <w:t>アラートメッセージの通知</w:t>
      </w:r>
      <w:r>
        <w:rPr>
          <w:rFonts w:hint="eastAsia"/>
        </w:rPr>
        <w:t>などが可能であること。</w:t>
      </w:r>
    </w:p>
    <w:p w14:paraId="070CD0DA" w14:textId="7A115685" w:rsidR="005A39D1" w:rsidRDefault="005A39D1" w:rsidP="00637B35">
      <w:pPr>
        <w:pStyle w:val="3"/>
      </w:pPr>
      <w:r>
        <w:rPr>
          <w:rFonts w:hint="eastAsia"/>
        </w:rPr>
        <w:t>公共図書館に設置する内部業務クライアントについて、</w:t>
      </w:r>
      <w:r w:rsidR="00E002CF">
        <w:rPr>
          <w:rFonts w:hint="eastAsia"/>
        </w:rPr>
        <w:t>ＵＲＬ</w:t>
      </w:r>
      <w:r>
        <w:rPr>
          <w:rFonts w:hint="eastAsia"/>
        </w:rPr>
        <w:t>フィルタリング、コンテンツフィルタリング可能なソフトウェアにより保護されること。</w:t>
      </w:r>
    </w:p>
    <w:p w14:paraId="1C4ECD1E" w14:textId="5A538C32" w:rsidR="005A39D1" w:rsidRDefault="005A39D1" w:rsidP="00637B35">
      <w:pPr>
        <w:pStyle w:val="3"/>
      </w:pPr>
      <w:r>
        <w:rPr>
          <w:rFonts w:hint="eastAsia"/>
        </w:rPr>
        <w:t>ウィルス対策サーバを設置し、内部業務クライアント</w:t>
      </w:r>
      <w:r w:rsidRPr="005A39D1">
        <w:rPr>
          <w:rFonts w:hint="eastAsia"/>
        </w:rPr>
        <w:t>について、</w:t>
      </w:r>
      <w:r>
        <w:rPr>
          <w:rFonts w:hint="eastAsia"/>
        </w:rPr>
        <w:t>ウィルス対策ソフトを</w:t>
      </w:r>
      <w:r w:rsidRPr="005A39D1">
        <w:rPr>
          <w:rFonts w:hint="eastAsia"/>
        </w:rPr>
        <w:t>常に最新に維持・管理できること。</w:t>
      </w:r>
    </w:p>
    <w:p w14:paraId="72F8A636" w14:textId="2F224DBD" w:rsidR="005A39D1" w:rsidRPr="005A39D1" w:rsidRDefault="00637B35" w:rsidP="00637B35">
      <w:pPr>
        <w:pStyle w:val="3"/>
      </w:pPr>
      <w:r>
        <w:rPr>
          <w:rFonts w:hint="eastAsia"/>
        </w:rPr>
        <w:t>ＷＳＵＳ</w:t>
      </w:r>
      <w:r w:rsidR="005A39D1" w:rsidRPr="005A39D1">
        <w:rPr>
          <w:rFonts w:hint="eastAsia"/>
        </w:rPr>
        <w:t>サーバを設置し、公共図書館に設置する</w:t>
      </w:r>
      <w:r w:rsidR="005A39D1">
        <w:rPr>
          <w:rFonts w:hint="eastAsia"/>
        </w:rPr>
        <w:t>内部業務</w:t>
      </w:r>
      <w:r w:rsidR="005A39D1" w:rsidRPr="005A39D1">
        <w:rPr>
          <w:rFonts w:hint="eastAsia"/>
        </w:rPr>
        <w:t>クライアントの</w:t>
      </w:r>
      <w:r w:rsidR="00E002CF">
        <w:rPr>
          <w:rFonts w:hint="eastAsia"/>
        </w:rPr>
        <w:t>ＯＳ</w:t>
      </w:r>
      <w:r w:rsidR="005A39D1" w:rsidRPr="005A39D1">
        <w:rPr>
          <w:rFonts w:hint="eastAsia"/>
        </w:rPr>
        <w:t>やMicrosoft製品のアップデートを管理し、効率よく実施すること。</w:t>
      </w:r>
    </w:p>
    <w:p w14:paraId="71BB1852" w14:textId="253EC3EA" w:rsidR="00093E43" w:rsidRDefault="001273CF" w:rsidP="00637B35">
      <w:pPr>
        <w:pStyle w:val="3"/>
      </w:pPr>
      <w:r w:rsidRPr="001273CF">
        <w:rPr>
          <w:rFonts w:hint="eastAsia"/>
        </w:rPr>
        <w:t>グループウェ</w:t>
      </w:r>
      <w:r>
        <w:rPr>
          <w:rFonts w:hint="eastAsia"/>
        </w:rPr>
        <w:t>アにより情報共有を可能にすること。具体的には、少なくともスケジュール管理、掲示板（情報共有ツール）、メッセージ（コミュニケーションツール）を可能にすること。なお、セキュリティに問題がなければ、同等機能の提案でもよい。</w:t>
      </w:r>
    </w:p>
    <w:p w14:paraId="73EE9FAD" w14:textId="175D287D" w:rsidR="008F19E9" w:rsidRDefault="00FF4330" w:rsidP="00637B35">
      <w:pPr>
        <w:pStyle w:val="3"/>
      </w:pPr>
      <w:r>
        <w:rPr>
          <w:rFonts w:hint="eastAsia"/>
        </w:rPr>
        <w:t>内部ネットワーク</w:t>
      </w:r>
      <w:r w:rsidR="00394264">
        <w:rPr>
          <w:rFonts w:hint="eastAsia"/>
        </w:rPr>
        <w:t>と外部</w:t>
      </w:r>
      <w:r w:rsidR="00EE5A57">
        <w:rPr>
          <w:rFonts w:hint="eastAsia"/>
        </w:rPr>
        <w:t>と</w:t>
      </w:r>
      <w:r w:rsidR="00394264">
        <w:rPr>
          <w:rFonts w:hint="eastAsia"/>
        </w:rPr>
        <w:t>の通信</w:t>
      </w:r>
      <w:r w:rsidR="00EE5A57">
        <w:rPr>
          <w:rFonts w:hint="eastAsia"/>
        </w:rPr>
        <w:t>について</w:t>
      </w:r>
      <w:r w:rsidR="00394264">
        <w:rPr>
          <w:rFonts w:hint="eastAsia"/>
        </w:rPr>
        <w:t>、フィルタリングやファイアウォールにより</w:t>
      </w:r>
      <w:r w:rsidR="00EE5A57">
        <w:rPr>
          <w:rFonts w:hint="eastAsia"/>
        </w:rPr>
        <w:t>制御できる構成とすること。</w:t>
      </w:r>
    </w:p>
    <w:p w14:paraId="677C955C" w14:textId="7D8D7A45" w:rsidR="00EE5A57" w:rsidRDefault="00EE5A57" w:rsidP="00637B35">
      <w:pPr>
        <w:pStyle w:val="3"/>
      </w:pPr>
      <w:r>
        <w:rPr>
          <w:rFonts w:hint="eastAsia"/>
        </w:rPr>
        <w:t>公共図書館内部においても、ルータ等により論理的・物理的にネットワークを分離することで通信を制御し、セキュリティを担保する構成とすること。</w:t>
      </w:r>
    </w:p>
    <w:p w14:paraId="3798A406" w14:textId="44E33BE8" w:rsidR="00F6354D" w:rsidRDefault="00F6354D" w:rsidP="00637B35">
      <w:pPr>
        <w:pStyle w:val="3"/>
      </w:pPr>
      <w:r>
        <w:rPr>
          <w:rFonts w:hint="eastAsia"/>
        </w:rPr>
        <w:t>そのほか、ユーザ制御などセキュリティ強化に必要な施策を</w:t>
      </w:r>
      <w:r w:rsidR="00ED27BB">
        <w:rPr>
          <w:rFonts w:hint="eastAsia"/>
        </w:rPr>
        <w:t>講じること。</w:t>
      </w:r>
    </w:p>
    <w:p w14:paraId="5C7E1E0D" w14:textId="63AF2517" w:rsidR="00AC3AD7" w:rsidRPr="00D653F0" w:rsidRDefault="00AC3AD7" w:rsidP="002D50F8">
      <w:pPr>
        <w:pStyle w:val="3"/>
        <w:jc w:val="distribute"/>
      </w:pPr>
      <w:r w:rsidRPr="00EF410E">
        <w:rPr>
          <w:rFonts w:hint="eastAsia"/>
        </w:rPr>
        <w:t>公共図書館内</w:t>
      </w:r>
      <w:r w:rsidR="00AD7422">
        <w:rPr>
          <w:rFonts w:hint="eastAsia"/>
        </w:rPr>
        <w:t>ＬＡＮ</w:t>
      </w:r>
      <w:r w:rsidRPr="00EF410E">
        <w:rPr>
          <w:rFonts w:hint="eastAsia"/>
        </w:rPr>
        <w:t>のセキュリティを維持するために</w:t>
      </w:r>
      <w:r w:rsidR="00EF410E" w:rsidRPr="00EF410E">
        <w:rPr>
          <w:rFonts w:hint="eastAsia"/>
        </w:rPr>
        <w:t>ファイアウォール</w:t>
      </w:r>
      <w:r w:rsidR="00EF410E">
        <w:rPr>
          <w:rFonts w:hint="eastAsia"/>
        </w:rPr>
        <w:t>等</w:t>
      </w:r>
      <w:r w:rsidR="00EF410E" w:rsidRPr="00EF410E">
        <w:rPr>
          <w:rFonts w:hint="eastAsia"/>
        </w:rPr>
        <w:t>を設置し</w:t>
      </w:r>
      <w:r w:rsidRPr="00EF410E">
        <w:rPr>
          <w:rFonts w:hint="eastAsia"/>
        </w:rPr>
        <w:t>適切な設定を行うこと。</w:t>
      </w:r>
      <w:r w:rsidR="00AD7422">
        <w:rPr>
          <w:rFonts w:hint="eastAsia"/>
        </w:rPr>
        <w:t>なお、</w:t>
      </w:r>
      <w:r w:rsidRPr="00EF410E">
        <w:rPr>
          <w:rFonts w:hint="eastAsia"/>
        </w:rPr>
        <w:t>各インタフェースは、</w:t>
      </w:r>
      <w:r w:rsidR="00953233">
        <w:rPr>
          <w:rFonts w:hint="eastAsia"/>
        </w:rPr>
        <w:t>Ａｕｔｏｎｅｇｏｔｉａｔｅ</w:t>
      </w:r>
      <w:r w:rsidRPr="00EF410E">
        <w:rPr>
          <w:rFonts w:hint="eastAsia"/>
        </w:rPr>
        <w:t>、</w:t>
      </w:r>
      <w:r w:rsidR="00953233">
        <w:rPr>
          <w:rFonts w:hint="eastAsia"/>
        </w:rPr>
        <w:t>Ｓｐｅｅｄ（１０Ｍｂｐｓ</w:t>
      </w:r>
      <w:r w:rsidR="002D50F8">
        <w:rPr>
          <w:rFonts w:hint="eastAsia"/>
        </w:rPr>
        <w:t>／</w:t>
      </w:r>
      <w:r w:rsidR="002D50F8">
        <w:br/>
      </w:r>
      <w:r w:rsidR="00953233">
        <w:rPr>
          <w:rFonts w:hint="eastAsia"/>
        </w:rPr>
        <w:t>１００Ｍｂｐｓ</w:t>
      </w:r>
      <w:r w:rsidR="002D50F8">
        <w:rPr>
          <w:rFonts w:hint="eastAsia"/>
        </w:rPr>
        <w:t>／</w:t>
      </w:r>
      <w:r w:rsidR="00953233">
        <w:rPr>
          <w:rFonts w:hint="eastAsia"/>
        </w:rPr>
        <w:t>１０００Ｍｂｐｓ）</w:t>
      </w:r>
      <w:r w:rsidRPr="00EF410E">
        <w:rPr>
          <w:rFonts w:hint="eastAsia"/>
        </w:rPr>
        <w:t>及び</w:t>
      </w:r>
      <w:r w:rsidR="00953233">
        <w:rPr>
          <w:rFonts w:hint="eastAsia"/>
        </w:rPr>
        <w:t>Ｄｕｐｌｅｘ（Ｈａｌｆ</w:t>
      </w:r>
      <w:r w:rsidR="002D50F8">
        <w:rPr>
          <w:rFonts w:hint="eastAsia"/>
        </w:rPr>
        <w:t>／</w:t>
      </w:r>
      <w:r w:rsidR="00953233">
        <w:rPr>
          <w:rFonts w:hint="eastAsia"/>
        </w:rPr>
        <w:t>Ｆｕｌｌ）</w:t>
      </w:r>
      <w:r w:rsidRPr="00EF410E">
        <w:rPr>
          <w:rFonts w:hint="eastAsia"/>
        </w:rPr>
        <w:t>の自動設定機能を有</w:t>
      </w:r>
      <w:r w:rsidR="00AD7422">
        <w:rPr>
          <w:rFonts w:hint="eastAsia"/>
        </w:rPr>
        <w:t>し、</w:t>
      </w:r>
      <w:r w:rsidRPr="00EF410E">
        <w:rPr>
          <w:rFonts w:hint="eastAsia"/>
        </w:rPr>
        <w:t>本調</w:t>
      </w:r>
      <w:r w:rsidRPr="00EF410E">
        <w:rPr>
          <w:rFonts w:hint="eastAsia"/>
        </w:rPr>
        <w:lastRenderedPageBreak/>
        <w:t>達でのシステム構成に必要なアクセスユーザ数、同時セッション数に対応していること。</w:t>
      </w:r>
    </w:p>
    <w:p w14:paraId="17099F7C" w14:textId="730970F8" w:rsidR="00D76457" w:rsidRPr="00D76457" w:rsidRDefault="00D76457" w:rsidP="00AD7422">
      <w:pPr>
        <w:pStyle w:val="4"/>
        <w:spacing w:before="173"/>
      </w:pPr>
      <w:r>
        <w:rPr>
          <w:rFonts w:hint="eastAsia"/>
        </w:rPr>
        <w:t>学校図書館内インフラ</w:t>
      </w:r>
    </w:p>
    <w:p w14:paraId="1D549680" w14:textId="1CD21E9B" w:rsidR="00742962" w:rsidRPr="00AD7422" w:rsidRDefault="009625A2" w:rsidP="00637B35">
      <w:pPr>
        <w:pStyle w:val="3"/>
        <w:numPr>
          <w:ilvl w:val="0"/>
          <w:numId w:val="29"/>
        </w:numPr>
      </w:pPr>
      <w:r>
        <w:rPr>
          <w:rFonts w:hint="eastAsia"/>
        </w:rPr>
        <w:t>学校のネットワークとは論理的または物理的に分離した構成であること。</w:t>
      </w:r>
    </w:p>
    <w:p w14:paraId="027E6B05" w14:textId="634784DC" w:rsidR="000E1C0A" w:rsidRPr="00D653F0" w:rsidRDefault="000E1C0A" w:rsidP="00800734">
      <w:pPr>
        <w:ind w:rightChars="336" w:right="706"/>
        <w:rPr>
          <w:rFonts w:ascii="Meiryo UI" w:eastAsia="Meiryo UI" w:hAnsi="Meiryo UI"/>
          <w:color w:val="000000" w:themeColor="text1"/>
          <w:szCs w:val="21"/>
          <w:highlight w:val="yellow"/>
        </w:rPr>
      </w:pPr>
    </w:p>
    <w:p w14:paraId="7DA927B0" w14:textId="17ECF71D" w:rsidR="006421C2" w:rsidRPr="004C112A" w:rsidRDefault="006421C2" w:rsidP="00AD7422">
      <w:pPr>
        <w:pStyle w:val="1"/>
      </w:pPr>
      <w:bookmarkStart w:id="21" w:name="_Toc169424666"/>
      <w:bookmarkStart w:id="22" w:name="_Toc169788324"/>
      <w:r w:rsidRPr="004C112A">
        <w:rPr>
          <w:rFonts w:hint="eastAsia"/>
        </w:rPr>
        <w:t>クライアント用周辺機器等</w:t>
      </w:r>
      <w:bookmarkEnd w:id="21"/>
      <w:bookmarkEnd w:id="22"/>
    </w:p>
    <w:p w14:paraId="5D6487B1" w14:textId="715A87C7" w:rsidR="006421C2" w:rsidRPr="00717EFC" w:rsidRDefault="006421C2" w:rsidP="00A416C0">
      <w:pPr>
        <w:pStyle w:val="2"/>
        <w:numPr>
          <w:ilvl w:val="0"/>
          <w:numId w:val="30"/>
        </w:numPr>
        <w:spacing w:before="173"/>
      </w:pPr>
      <w:bookmarkStart w:id="23" w:name="_Toc169424667"/>
      <w:bookmarkStart w:id="24" w:name="_Toc169788325"/>
      <w:r w:rsidRPr="00717EFC">
        <w:rPr>
          <w:rFonts w:hint="eastAsia"/>
        </w:rPr>
        <w:t>基本事項</w:t>
      </w:r>
      <w:bookmarkEnd w:id="23"/>
      <w:bookmarkEnd w:id="24"/>
    </w:p>
    <w:p w14:paraId="74B67BC5" w14:textId="3DC0FF4F" w:rsidR="006421C2" w:rsidRPr="00493450" w:rsidRDefault="00717EFC" w:rsidP="00AD7422">
      <w:pPr>
        <w:ind w:firstLineChars="100" w:firstLine="210"/>
      </w:pPr>
      <w:r>
        <w:rPr>
          <w:rFonts w:hint="eastAsia"/>
        </w:rPr>
        <w:t>詳細は別紙</w:t>
      </w:r>
      <w:r w:rsidR="00EC48F3">
        <w:rPr>
          <w:rFonts w:hint="eastAsia"/>
        </w:rPr>
        <w:t>「</w:t>
      </w:r>
      <w:r>
        <w:rPr>
          <w:rFonts w:hint="eastAsia"/>
        </w:rPr>
        <w:t>機器一覧</w:t>
      </w:r>
      <w:r w:rsidR="00EC48F3">
        <w:rPr>
          <w:rFonts w:hint="eastAsia"/>
        </w:rPr>
        <w:t>」</w:t>
      </w:r>
      <w:r>
        <w:rPr>
          <w:rFonts w:hint="eastAsia"/>
        </w:rPr>
        <w:t>を参照のこと。</w:t>
      </w:r>
    </w:p>
    <w:p w14:paraId="7C4B0050" w14:textId="38FFA5BB" w:rsidR="006421C2" w:rsidRPr="00493450" w:rsidRDefault="00EC48F3" w:rsidP="00AD7422">
      <w:pPr>
        <w:ind w:firstLineChars="100" w:firstLine="210"/>
      </w:pPr>
      <w:r>
        <w:rPr>
          <w:rFonts w:hint="eastAsia"/>
        </w:rPr>
        <w:t>また、</w:t>
      </w:r>
      <w:r w:rsidR="006421C2" w:rsidRPr="00493450">
        <w:rPr>
          <w:rFonts w:hint="eastAsia"/>
        </w:rPr>
        <w:t>原則として</w:t>
      </w:r>
      <w:r>
        <w:rPr>
          <w:rFonts w:hint="eastAsia"/>
        </w:rPr>
        <w:t>１０００ＢＡＳＥ</w:t>
      </w:r>
      <w:r w:rsidR="000E65FC" w:rsidRPr="00493450">
        <w:rPr>
          <w:rFonts w:hint="eastAsia"/>
        </w:rPr>
        <w:t>-</w:t>
      </w:r>
      <w:r>
        <w:rPr>
          <w:rFonts w:hint="eastAsia"/>
        </w:rPr>
        <w:t>Ｔ</w:t>
      </w:r>
      <w:r w:rsidR="006421C2" w:rsidRPr="00493450">
        <w:rPr>
          <w:rFonts w:hint="eastAsia"/>
        </w:rPr>
        <w:t>に対応するネットワークインタフェースを装備すること。但し</w:t>
      </w:r>
      <w:r w:rsidR="00F802F1">
        <w:rPr>
          <w:rFonts w:hint="eastAsia"/>
        </w:rPr>
        <w:t>、</w:t>
      </w:r>
      <w:r w:rsidR="006421C2" w:rsidRPr="00493450">
        <w:rPr>
          <w:rFonts w:hint="eastAsia"/>
        </w:rPr>
        <w:t>次のような場合にはこの限りではない。</w:t>
      </w:r>
    </w:p>
    <w:p w14:paraId="64580727" w14:textId="2210E020" w:rsidR="006421C2" w:rsidRPr="00493450" w:rsidRDefault="006421C2" w:rsidP="00637B35">
      <w:pPr>
        <w:pStyle w:val="3"/>
        <w:numPr>
          <w:ilvl w:val="0"/>
          <w:numId w:val="31"/>
        </w:numPr>
      </w:pPr>
      <w:r w:rsidRPr="00493450">
        <w:rPr>
          <w:rFonts w:hint="eastAsia"/>
        </w:rPr>
        <w:t>通信量が絶対的に少ない(ピーク時</w:t>
      </w:r>
      <w:r w:rsidR="00EC48F3">
        <w:rPr>
          <w:rFonts w:hint="eastAsia"/>
        </w:rPr>
        <w:t>１Ｍｂｉｔ</w:t>
      </w:r>
      <w:r w:rsidR="002D50F8">
        <w:rPr>
          <w:rFonts w:hint="eastAsia"/>
        </w:rPr>
        <w:t>／</w:t>
      </w:r>
      <w:r w:rsidR="00EC48F3">
        <w:rPr>
          <w:rFonts w:hint="eastAsia"/>
        </w:rPr>
        <w:t>ｓｅｃ</w:t>
      </w:r>
      <w:r w:rsidRPr="00493450">
        <w:rPr>
          <w:rFonts w:hint="eastAsia"/>
        </w:rPr>
        <w:t>未満</w:t>
      </w:r>
      <w:r w:rsidR="00F802F1">
        <w:rPr>
          <w:rFonts w:hint="eastAsia"/>
        </w:rPr>
        <w:t>、</w:t>
      </w:r>
      <w:r w:rsidR="00EC48F3">
        <w:rPr>
          <w:rFonts w:hint="eastAsia"/>
        </w:rPr>
        <w:t>６０Ｍｂｉｔ</w:t>
      </w:r>
      <w:r w:rsidR="002D50F8">
        <w:rPr>
          <w:rFonts w:hint="eastAsia"/>
        </w:rPr>
        <w:t>／</w:t>
      </w:r>
      <w:r w:rsidR="00EC48F3">
        <w:rPr>
          <w:rFonts w:hint="eastAsia"/>
        </w:rPr>
        <w:t>ｄａｙ</w:t>
      </w:r>
      <w:r w:rsidR="007F7816" w:rsidRPr="00493450">
        <w:rPr>
          <w:rFonts w:hint="eastAsia"/>
        </w:rPr>
        <w:t>未満など)ことが明らかである。</w:t>
      </w:r>
    </w:p>
    <w:p w14:paraId="20175A62" w14:textId="0C24E62A" w:rsidR="007F7816" w:rsidRPr="00493450" w:rsidRDefault="007F7816" w:rsidP="00637B35">
      <w:pPr>
        <w:pStyle w:val="3"/>
      </w:pPr>
      <w:r w:rsidRPr="00493450">
        <w:rPr>
          <w:rFonts w:hint="eastAsia"/>
        </w:rPr>
        <w:t>物理的なデータ処理量がデータ転送量を大幅に下回り</w:t>
      </w:r>
      <w:r w:rsidR="00F802F1">
        <w:rPr>
          <w:rFonts w:hint="eastAsia"/>
        </w:rPr>
        <w:t>、</w:t>
      </w:r>
      <w:r w:rsidRPr="00493450">
        <w:rPr>
          <w:rFonts w:hint="eastAsia"/>
        </w:rPr>
        <w:t>費用対効果の面からみて不利である。</w:t>
      </w:r>
    </w:p>
    <w:p w14:paraId="3AF314B4" w14:textId="7E9E999F" w:rsidR="007F7816" w:rsidRPr="00493450" w:rsidRDefault="007F7816" w:rsidP="00637B35">
      <w:pPr>
        <w:pStyle w:val="3"/>
      </w:pPr>
      <w:r w:rsidRPr="00493450">
        <w:rPr>
          <w:rFonts w:hint="eastAsia"/>
        </w:rPr>
        <w:t>対応している機材が無い等</w:t>
      </w:r>
      <w:r w:rsidR="00F802F1">
        <w:rPr>
          <w:rFonts w:hint="eastAsia"/>
        </w:rPr>
        <w:t>、</w:t>
      </w:r>
      <w:r w:rsidRPr="00493450">
        <w:rPr>
          <w:rFonts w:hint="eastAsia"/>
        </w:rPr>
        <w:t>この制限により</w:t>
      </w:r>
      <w:r w:rsidR="00F802F1">
        <w:rPr>
          <w:rFonts w:hint="eastAsia"/>
        </w:rPr>
        <w:t>、</w:t>
      </w:r>
      <w:r w:rsidRPr="00493450">
        <w:rPr>
          <w:rFonts w:hint="eastAsia"/>
        </w:rPr>
        <w:t>他の要求を満たせない。</w:t>
      </w:r>
    </w:p>
    <w:p w14:paraId="2462B3FB" w14:textId="08A6E350" w:rsidR="007F7816" w:rsidRPr="00717EFC" w:rsidRDefault="007F7816" w:rsidP="00A416C0">
      <w:pPr>
        <w:pStyle w:val="2"/>
        <w:spacing w:before="173"/>
      </w:pPr>
      <w:bookmarkStart w:id="25" w:name="_Toc169424668"/>
      <w:bookmarkStart w:id="26" w:name="_Toc169788326"/>
      <w:r w:rsidRPr="00717EFC">
        <w:rPr>
          <w:rFonts w:hint="eastAsia"/>
        </w:rPr>
        <w:t>バーコードリーダ</w:t>
      </w:r>
      <w:bookmarkEnd w:id="25"/>
      <w:bookmarkEnd w:id="26"/>
    </w:p>
    <w:p w14:paraId="799F5B2E" w14:textId="09EF3FDA" w:rsidR="007F7816" w:rsidRPr="00493450" w:rsidRDefault="007F7816" w:rsidP="00637B35">
      <w:pPr>
        <w:pStyle w:val="3"/>
        <w:numPr>
          <w:ilvl w:val="0"/>
          <w:numId w:val="32"/>
        </w:numPr>
      </w:pPr>
      <w:r w:rsidRPr="00493450">
        <w:rPr>
          <w:rFonts w:hint="eastAsia"/>
        </w:rPr>
        <w:t>各業務クライアントにそれぞれ１式とし</w:t>
      </w:r>
      <w:r w:rsidR="00F802F1">
        <w:rPr>
          <w:rFonts w:hint="eastAsia"/>
        </w:rPr>
        <w:t>、</w:t>
      </w:r>
      <w:r w:rsidR="00EC48F3">
        <w:rPr>
          <w:rFonts w:hint="eastAsia"/>
        </w:rPr>
        <w:t>ＵＳＢ</w:t>
      </w:r>
      <w:r w:rsidRPr="00493450">
        <w:rPr>
          <w:rFonts w:hint="eastAsia"/>
        </w:rPr>
        <w:t>で接続できること。必要ならば交換器具等も用意</w:t>
      </w:r>
      <w:r w:rsidR="00317897" w:rsidRPr="00493450">
        <w:rPr>
          <w:rFonts w:hint="eastAsia"/>
        </w:rPr>
        <w:t>すること</w:t>
      </w:r>
      <w:r w:rsidRPr="00493450">
        <w:rPr>
          <w:rFonts w:hint="eastAsia"/>
        </w:rPr>
        <w:t>。</w:t>
      </w:r>
    </w:p>
    <w:p w14:paraId="72D9F6A5" w14:textId="6FE19EE8" w:rsidR="00EE7387" w:rsidRPr="00493450" w:rsidRDefault="007F7816" w:rsidP="00637B35">
      <w:pPr>
        <w:pStyle w:val="3"/>
      </w:pPr>
      <w:r w:rsidRPr="00493450">
        <w:rPr>
          <w:rFonts w:hint="eastAsia"/>
        </w:rPr>
        <w:t>次のバーコード</w:t>
      </w:r>
      <w:r w:rsidR="002D50F8">
        <w:rPr>
          <w:rFonts w:hint="eastAsia"/>
        </w:rPr>
        <w:t>について、</w:t>
      </w:r>
      <w:r w:rsidRPr="00493450">
        <w:rPr>
          <w:rFonts w:hint="eastAsia"/>
        </w:rPr>
        <w:t>自動的に判別して</w:t>
      </w:r>
      <w:r w:rsidR="00E93D88" w:rsidRPr="00493450">
        <w:rPr>
          <w:rFonts w:hint="eastAsia"/>
        </w:rPr>
        <w:t>読み取ることができること。</w:t>
      </w:r>
    </w:p>
    <w:p w14:paraId="6AAC9680" w14:textId="3AF1ACFC" w:rsidR="00E93D88" w:rsidRPr="00717EFC" w:rsidRDefault="00E93D88" w:rsidP="002D50F8">
      <w:pPr>
        <w:pStyle w:val="a3"/>
        <w:numPr>
          <w:ilvl w:val="0"/>
          <w:numId w:val="61"/>
        </w:numPr>
        <w:ind w:leftChars="0" w:left="1134"/>
      </w:pPr>
      <w:r w:rsidRPr="00717EFC">
        <w:rPr>
          <w:rFonts w:hint="eastAsia"/>
        </w:rPr>
        <w:t>利用者カードの番号（</w:t>
      </w:r>
      <w:r w:rsidR="000E65FC" w:rsidRPr="00717EFC">
        <w:rPr>
          <w:rFonts w:hint="eastAsia"/>
        </w:rPr>
        <w:t>NW-7</w:t>
      </w:r>
      <w:r w:rsidRPr="00717EFC">
        <w:rPr>
          <w:rFonts w:hint="eastAsia"/>
        </w:rPr>
        <w:t>）</w:t>
      </w:r>
    </w:p>
    <w:p w14:paraId="7A169360" w14:textId="64860EBF" w:rsidR="00E93D88" w:rsidRPr="00717EFC" w:rsidRDefault="00E93D88" w:rsidP="002D50F8">
      <w:pPr>
        <w:pStyle w:val="a3"/>
        <w:numPr>
          <w:ilvl w:val="0"/>
          <w:numId w:val="61"/>
        </w:numPr>
        <w:ind w:leftChars="0" w:left="1134"/>
      </w:pPr>
      <w:r w:rsidRPr="00717EFC">
        <w:rPr>
          <w:rFonts w:hint="eastAsia"/>
        </w:rPr>
        <w:t>図書館資料に貼り付けの資料番号（</w:t>
      </w:r>
      <w:r w:rsidR="000E65FC" w:rsidRPr="00717EFC">
        <w:rPr>
          <w:rFonts w:hint="eastAsia"/>
        </w:rPr>
        <w:t>NW-7</w:t>
      </w:r>
      <w:r w:rsidRPr="00717EFC">
        <w:rPr>
          <w:rFonts w:hint="eastAsia"/>
        </w:rPr>
        <w:t>）</w:t>
      </w:r>
    </w:p>
    <w:p w14:paraId="5D255694" w14:textId="4404629F" w:rsidR="00E93D88" w:rsidRPr="00717EFC" w:rsidRDefault="00E93D88" w:rsidP="002D50F8">
      <w:pPr>
        <w:pStyle w:val="a3"/>
        <w:numPr>
          <w:ilvl w:val="0"/>
          <w:numId w:val="61"/>
        </w:numPr>
        <w:ind w:leftChars="0" w:left="1134"/>
      </w:pPr>
      <w:r w:rsidRPr="00717EFC">
        <w:rPr>
          <w:rFonts w:hint="eastAsia"/>
        </w:rPr>
        <w:t>図書・雑誌に印刷されている</w:t>
      </w:r>
      <w:r w:rsidR="00334A9B" w:rsidRPr="00717EFC">
        <w:rPr>
          <w:rFonts w:hint="eastAsia"/>
        </w:rPr>
        <w:t>ISBN</w:t>
      </w:r>
      <w:r w:rsidR="00F802F1" w:rsidRPr="00717EFC">
        <w:rPr>
          <w:rFonts w:hint="eastAsia"/>
        </w:rPr>
        <w:t>、</w:t>
      </w:r>
      <w:r w:rsidRPr="00717EFC">
        <w:rPr>
          <w:rFonts w:hint="eastAsia"/>
        </w:rPr>
        <w:t>雑誌コード（</w:t>
      </w:r>
      <w:r w:rsidR="00EC48F3">
        <w:rPr>
          <w:rFonts w:hint="eastAsia"/>
        </w:rPr>
        <w:t>ＪＡＮ</w:t>
      </w:r>
      <w:r w:rsidRPr="00717EFC">
        <w:rPr>
          <w:rFonts w:hint="eastAsia"/>
        </w:rPr>
        <w:t>等）</w:t>
      </w:r>
    </w:p>
    <w:p w14:paraId="2C7A719E" w14:textId="3D9A1820" w:rsidR="006421C2" w:rsidRDefault="00E93D88" w:rsidP="00637B35">
      <w:pPr>
        <w:pStyle w:val="3"/>
      </w:pPr>
      <w:r w:rsidRPr="00493450">
        <w:rPr>
          <w:rFonts w:hint="eastAsia"/>
        </w:rPr>
        <w:t>読み取り時のブザー音量の調整が個体ごとにできること。</w:t>
      </w:r>
      <w:r w:rsidRPr="00493450">
        <w:tab/>
      </w:r>
    </w:p>
    <w:p w14:paraId="70659429" w14:textId="3D098C90" w:rsidR="00E93D88" w:rsidRPr="00F551D5" w:rsidRDefault="00E93D88" w:rsidP="00A416C0">
      <w:pPr>
        <w:pStyle w:val="2"/>
        <w:spacing w:before="173"/>
      </w:pPr>
      <w:bookmarkStart w:id="27" w:name="_Toc169424669"/>
      <w:bookmarkStart w:id="28" w:name="_Toc169788327"/>
      <w:r w:rsidRPr="00F551D5">
        <w:rPr>
          <w:rFonts w:hint="eastAsia"/>
        </w:rPr>
        <w:t>レシートプリンタ装置</w:t>
      </w:r>
      <w:bookmarkEnd w:id="27"/>
      <w:bookmarkEnd w:id="28"/>
    </w:p>
    <w:p w14:paraId="03F1D9F7" w14:textId="13F6E3F3" w:rsidR="00E93D88" w:rsidRPr="00493450" w:rsidRDefault="00E93D88" w:rsidP="00637B35">
      <w:pPr>
        <w:pStyle w:val="3"/>
        <w:numPr>
          <w:ilvl w:val="0"/>
          <w:numId w:val="34"/>
        </w:numPr>
      </w:pPr>
      <w:r w:rsidRPr="00493450">
        <w:rPr>
          <w:rFonts w:hint="eastAsia"/>
        </w:rPr>
        <w:t>図書館業務において必要な帳票を出力できること。</w:t>
      </w:r>
    </w:p>
    <w:p w14:paraId="70438FF3" w14:textId="12EE8535" w:rsidR="00E93D88" w:rsidRPr="00493450" w:rsidRDefault="00A43F4C" w:rsidP="00637B35">
      <w:pPr>
        <w:pStyle w:val="3"/>
      </w:pPr>
      <w:r w:rsidRPr="00493450">
        <w:rPr>
          <w:rFonts w:hint="eastAsia"/>
        </w:rPr>
        <w:t>幅</w:t>
      </w:r>
      <w:r w:rsidR="00EC48F3">
        <w:rPr>
          <w:rFonts w:hint="eastAsia"/>
        </w:rPr>
        <w:t>７６ｍｍ</w:t>
      </w:r>
      <w:r w:rsidRPr="00493450">
        <w:rPr>
          <w:rFonts w:hint="eastAsia"/>
        </w:rPr>
        <w:t>以上の</w:t>
      </w:r>
      <w:r w:rsidR="00934D20">
        <w:rPr>
          <w:rFonts w:hint="eastAsia"/>
        </w:rPr>
        <w:t>感熱</w:t>
      </w:r>
      <w:r w:rsidRPr="00493450">
        <w:rPr>
          <w:rFonts w:hint="eastAsia"/>
        </w:rPr>
        <w:t>ロール紙に印刷できること。</w:t>
      </w:r>
    </w:p>
    <w:p w14:paraId="07AC7206" w14:textId="79A5AE20" w:rsidR="00A43F4C" w:rsidRDefault="00EC48F3" w:rsidP="00637B35">
      <w:pPr>
        <w:pStyle w:val="3"/>
      </w:pPr>
      <w:r>
        <w:rPr>
          <w:rFonts w:hint="eastAsia"/>
        </w:rPr>
        <w:t>ＵＳＢ</w:t>
      </w:r>
      <w:r w:rsidR="00785B15">
        <w:rPr>
          <w:rFonts w:hint="eastAsia"/>
        </w:rPr>
        <w:t>、有線</w:t>
      </w:r>
      <w:r>
        <w:rPr>
          <w:rFonts w:hint="eastAsia"/>
        </w:rPr>
        <w:t>ＬＡＮ</w:t>
      </w:r>
      <w:r w:rsidR="00D4166E">
        <w:rPr>
          <w:rFonts w:hint="eastAsia"/>
        </w:rPr>
        <w:t>のインタフェース</w:t>
      </w:r>
      <w:r w:rsidR="00785B15">
        <w:rPr>
          <w:rFonts w:hint="eastAsia"/>
        </w:rPr>
        <w:t>から選択可能な機器であること。</w:t>
      </w:r>
    </w:p>
    <w:p w14:paraId="1E3DAA82" w14:textId="20EFF4B3" w:rsidR="00AA5A0B" w:rsidRPr="00AA5A0B" w:rsidRDefault="00AA5A0B" w:rsidP="00BA222E">
      <w:pPr>
        <w:pStyle w:val="3"/>
        <w:keepNext w:val="0"/>
      </w:pPr>
      <w:r>
        <w:rPr>
          <w:rFonts w:hint="eastAsia"/>
        </w:rPr>
        <w:t>バーコード規格</w:t>
      </w:r>
      <w:r w:rsidR="00EC48F3">
        <w:rPr>
          <w:rFonts w:hint="eastAsia"/>
        </w:rPr>
        <w:t>ＮＷ-７</w:t>
      </w:r>
      <w:r>
        <w:rPr>
          <w:rFonts w:hint="eastAsia"/>
        </w:rPr>
        <w:t>に対応していること。</w:t>
      </w:r>
    </w:p>
    <w:p w14:paraId="6BC9610A" w14:textId="1A9FDFC9" w:rsidR="00AA5A0B" w:rsidRPr="00AA5A0B" w:rsidRDefault="00AA5A0B" w:rsidP="00BA222E">
      <w:pPr>
        <w:pStyle w:val="3"/>
        <w:keepNext w:val="0"/>
      </w:pPr>
      <w:r>
        <w:rPr>
          <w:rFonts w:hint="eastAsia"/>
        </w:rPr>
        <w:t>印字速度</w:t>
      </w:r>
      <w:r w:rsidR="00B65E31">
        <w:rPr>
          <w:rFonts w:hint="eastAsia"/>
        </w:rPr>
        <w:t>最大</w:t>
      </w:r>
      <w:r w:rsidR="00EC48F3">
        <w:rPr>
          <w:rFonts w:hint="eastAsia"/>
        </w:rPr>
        <w:t>３５０ｍｍ／</w:t>
      </w:r>
      <w:r w:rsidR="002D50F8">
        <w:rPr>
          <w:rFonts w:hint="eastAsia"/>
        </w:rPr>
        <w:t>秒</w:t>
      </w:r>
      <w:r>
        <w:rPr>
          <w:rFonts w:hint="eastAsia"/>
        </w:rPr>
        <w:t>以上であること。</w:t>
      </w:r>
    </w:p>
    <w:p w14:paraId="01A20623" w14:textId="27982DF0" w:rsidR="00AA5A0B" w:rsidRDefault="00AA5A0B" w:rsidP="00BA222E">
      <w:pPr>
        <w:pStyle w:val="3"/>
        <w:keepNext w:val="0"/>
      </w:pPr>
      <w:r w:rsidRPr="00D52A73">
        <w:rPr>
          <w:rFonts w:hint="eastAsia"/>
        </w:rPr>
        <w:t>文字種は少なくとも英数字</w:t>
      </w:r>
      <w:r w:rsidR="00EC48F3">
        <w:rPr>
          <w:rFonts w:hint="eastAsia"/>
        </w:rPr>
        <w:t>９５</w:t>
      </w:r>
      <w:r w:rsidRPr="00D52A73">
        <w:rPr>
          <w:rFonts w:hint="eastAsia"/>
        </w:rPr>
        <w:t>文字、漢字</w:t>
      </w:r>
      <w:r w:rsidR="00EC48F3">
        <w:rPr>
          <w:rFonts w:hint="eastAsia"/>
        </w:rPr>
        <w:t>ＪＩＳ</w:t>
      </w:r>
      <w:r w:rsidRPr="00D52A73">
        <w:rPr>
          <w:rFonts w:hint="eastAsia"/>
        </w:rPr>
        <w:t>第一・第二水準、特殊文字</w:t>
      </w:r>
      <w:r w:rsidR="00EC48F3">
        <w:rPr>
          <w:rFonts w:hint="eastAsia"/>
        </w:rPr>
        <w:t>８４５</w:t>
      </w:r>
      <w:r w:rsidR="00D52A73" w:rsidRPr="00D52A73">
        <w:rPr>
          <w:rFonts w:hint="eastAsia"/>
        </w:rPr>
        <w:t>文字に対応していること。</w:t>
      </w:r>
    </w:p>
    <w:p w14:paraId="45B2E531" w14:textId="58FD24DB" w:rsidR="00D508BB" w:rsidRPr="00F551D5" w:rsidRDefault="001F25BA" w:rsidP="00BA222E">
      <w:pPr>
        <w:pStyle w:val="2"/>
        <w:keepNext w:val="0"/>
        <w:spacing w:before="173"/>
        <w:rPr>
          <w:szCs w:val="21"/>
        </w:rPr>
      </w:pPr>
      <w:bookmarkStart w:id="29" w:name="_Toc169424670"/>
      <w:bookmarkStart w:id="30" w:name="_Toc169788328"/>
      <w:r>
        <w:rPr>
          <w:rFonts w:hint="eastAsia"/>
        </w:rPr>
        <w:t>Ａ３</w:t>
      </w:r>
      <w:r w:rsidR="009A002D">
        <w:rPr>
          <w:rFonts w:hint="eastAsia"/>
        </w:rPr>
        <w:t>プリンタ</w:t>
      </w:r>
      <w:r w:rsidR="0001344F" w:rsidRPr="00F551D5">
        <w:rPr>
          <w:rFonts w:hint="eastAsia"/>
        </w:rPr>
        <w:t>（カラー）</w:t>
      </w:r>
      <w:bookmarkEnd w:id="29"/>
      <w:bookmarkEnd w:id="30"/>
    </w:p>
    <w:p w14:paraId="1F0AB752" w14:textId="37B8E1D4" w:rsidR="00594844" w:rsidRDefault="00934D20" w:rsidP="00BA222E">
      <w:pPr>
        <w:pStyle w:val="3"/>
        <w:keepNext w:val="0"/>
        <w:numPr>
          <w:ilvl w:val="0"/>
          <w:numId w:val="35"/>
        </w:numPr>
      </w:pPr>
      <w:r>
        <w:rPr>
          <w:rFonts w:hint="eastAsia"/>
        </w:rPr>
        <w:t>連続プリント速度</w:t>
      </w:r>
      <w:r w:rsidR="00D508BB" w:rsidRPr="00493450">
        <w:rPr>
          <w:rFonts w:hint="eastAsia"/>
        </w:rPr>
        <w:t>は</w:t>
      </w:r>
      <w:r>
        <w:rPr>
          <w:rFonts w:hint="eastAsia"/>
        </w:rPr>
        <w:t>モノクロ最大</w:t>
      </w:r>
      <w:r w:rsidR="001F25BA">
        <w:rPr>
          <w:rFonts w:hint="eastAsia"/>
        </w:rPr>
        <w:t>３２枚</w:t>
      </w:r>
      <w:r w:rsidR="00D508BB" w:rsidRPr="00493450">
        <w:rPr>
          <w:rFonts w:hint="eastAsia"/>
        </w:rPr>
        <w:t>／</w:t>
      </w:r>
      <w:r w:rsidR="00D508BB" w:rsidRPr="002D50F8">
        <w:rPr>
          <w:rFonts w:hint="eastAsia"/>
        </w:rPr>
        <w:t>分</w:t>
      </w:r>
      <w:r w:rsidR="00D508BB" w:rsidRPr="00493450">
        <w:rPr>
          <w:rFonts w:hint="eastAsia"/>
        </w:rPr>
        <w:t>（</w:t>
      </w:r>
      <w:r w:rsidR="00F7148C">
        <w:rPr>
          <w:rFonts w:hint="eastAsia"/>
        </w:rPr>
        <w:t>片面</w:t>
      </w:r>
      <w:r w:rsidR="001F25BA">
        <w:rPr>
          <w:rFonts w:hint="eastAsia"/>
        </w:rPr>
        <w:t>Ａ４</w:t>
      </w:r>
      <w:r>
        <w:rPr>
          <w:rFonts w:hint="eastAsia"/>
        </w:rPr>
        <w:t>縦</w:t>
      </w:r>
      <w:r w:rsidR="00D508BB" w:rsidRPr="00493450">
        <w:t>）</w:t>
      </w:r>
      <w:r w:rsidR="00D508BB" w:rsidRPr="00493450">
        <w:rPr>
          <w:rFonts w:hint="eastAsia"/>
        </w:rPr>
        <w:t>以上であること。</w:t>
      </w:r>
    </w:p>
    <w:p w14:paraId="1A1F6A0B" w14:textId="5D4D8597" w:rsidR="00D508BB" w:rsidRDefault="001F25BA" w:rsidP="00BA222E">
      <w:pPr>
        <w:pStyle w:val="3"/>
        <w:keepNext w:val="0"/>
      </w:pPr>
      <w:r>
        <w:rPr>
          <w:rFonts w:hint="eastAsia"/>
        </w:rPr>
        <w:t>Ａ３</w:t>
      </w:r>
      <w:r w:rsidR="00D508BB" w:rsidRPr="00493450">
        <w:rPr>
          <w:rFonts w:hint="eastAsia"/>
        </w:rPr>
        <w:t>サイズからはがきサイズまで対応し</w:t>
      </w:r>
      <w:r w:rsidR="00F802F1">
        <w:rPr>
          <w:rFonts w:hint="eastAsia"/>
        </w:rPr>
        <w:t>、</w:t>
      </w:r>
      <w:r w:rsidR="00D508BB" w:rsidRPr="00493450">
        <w:rPr>
          <w:rFonts w:hint="eastAsia"/>
        </w:rPr>
        <w:t>給紙カセットは</w:t>
      </w:r>
      <w:r w:rsidR="00B67F11">
        <w:rPr>
          <w:rFonts w:hint="eastAsia"/>
        </w:rPr>
        <w:t>1</w:t>
      </w:r>
      <w:r w:rsidR="00D508BB" w:rsidRPr="00493450">
        <w:rPr>
          <w:rFonts w:hint="eastAsia"/>
        </w:rPr>
        <w:t>段以上装備していること。</w:t>
      </w:r>
    </w:p>
    <w:p w14:paraId="4233E9DC" w14:textId="47C7AFB3" w:rsidR="00D508BB" w:rsidRPr="00493450" w:rsidRDefault="00D508BB" w:rsidP="00BA222E">
      <w:pPr>
        <w:pStyle w:val="3"/>
        <w:keepNext w:val="0"/>
      </w:pPr>
      <w:r w:rsidRPr="00493450">
        <w:rPr>
          <w:rFonts w:hint="eastAsia"/>
        </w:rPr>
        <w:t>ラベルシール用紙に印字できる機能を有</w:t>
      </w:r>
      <w:r w:rsidR="00317897" w:rsidRPr="00493450">
        <w:rPr>
          <w:rFonts w:hint="eastAsia"/>
        </w:rPr>
        <w:t>すること</w:t>
      </w:r>
      <w:r w:rsidRPr="00493450">
        <w:rPr>
          <w:rFonts w:hint="eastAsia"/>
        </w:rPr>
        <w:t>。</w:t>
      </w:r>
    </w:p>
    <w:p w14:paraId="5C9F69CC" w14:textId="77777777" w:rsidR="00D508BB" w:rsidRPr="00493450" w:rsidRDefault="00D508BB" w:rsidP="00637B35">
      <w:pPr>
        <w:pStyle w:val="3"/>
      </w:pPr>
      <w:r w:rsidRPr="00493450">
        <w:rPr>
          <w:rFonts w:hint="eastAsia"/>
        </w:rPr>
        <w:lastRenderedPageBreak/>
        <w:t>両面印刷ができること。</w:t>
      </w:r>
    </w:p>
    <w:p w14:paraId="6AAA9EE2" w14:textId="07C9267E" w:rsidR="006E671D" w:rsidRDefault="001F25BA" w:rsidP="00637B35">
      <w:pPr>
        <w:pStyle w:val="3"/>
      </w:pPr>
      <w:r>
        <w:rPr>
          <w:rFonts w:hint="eastAsia"/>
        </w:rPr>
        <w:t>Ｔｒｕｅｔｙｐｅ</w:t>
      </w:r>
      <w:r w:rsidR="006E671D" w:rsidRPr="00493450">
        <w:rPr>
          <w:rFonts w:hint="eastAsia"/>
        </w:rPr>
        <w:t>フォントをそのまま印刷できること。プリンタフォントは</w:t>
      </w:r>
      <w:r>
        <w:rPr>
          <w:rFonts w:hint="eastAsia"/>
        </w:rPr>
        <w:t>ＪＩＳ</w:t>
      </w:r>
      <w:r w:rsidR="006E671D" w:rsidRPr="00493450">
        <w:rPr>
          <w:rFonts w:hint="eastAsia"/>
        </w:rPr>
        <w:t>第一・第二水準文字の印刷が</w:t>
      </w:r>
      <w:r w:rsidR="003145DD" w:rsidRPr="00493450">
        <w:rPr>
          <w:rFonts w:hint="eastAsia"/>
        </w:rPr>
        <w:t>できること</w:t>
      </w:r>
      <w:r w:rsidR="006E671D" w:rsidRPr="00493450">
        <w:rPr>
          <w:rFonts w:hint="eastAsia"/>
        </w:rPr>
        <w:t>。</w:t>
      </w:r>
    </w:p>
    <w:p w14:paraId="29C53B54" w14:textId="545730D1" w:rsidR="00934D20" w:rsidRDefault="00934D20" w:rsidP="00637B35">
      <w:pPr>
        <w:pStyle w:val="3"/>
      </w:pPr>
      <w:r>
        <w:rPr>
          <w:rFonts w:hint="eastAsia"/>
        </w:rPr>
        <w:t>スキャン機能を</w:t>
      </w:r>
      <w:r w:rsidR="009452E1">
        <w:rPr>
          <w:rFonts w:hint="eastAsia"/>
        </w:rPr>
        <w:t>有すること</w:t>
      </w:r>
      <w:r>
        <w:rPr>
          <w:rFonts w:hint="eastAsia"/>
        </w:rPr>
        <w:t>。</w:t>
      </w:r>
    </w:p>
    <w:p w14:paraId="40BE34C1" w14:textId="140530A8" w:rsidR="00934D20" w:rsidRPr="00934D20" w:rsidRDefault="00934D20" w:rsidP="00637B35">
      <w:pPr>
        <w:pStyle w:val="3"/>
      </w:pPr>
      <w:r>
        <w:rPr>
          <w:rFonts w:hint="eastAsia"/>
        </w:rPr>
        <w:t>インタフェースは</w:t>
      </w:r>
      <w:r w:rsidR="001F25BA">
        <w:rPr>
          <w:rFonts w:hint="eastAsia"/>
        </w:rPr>
        <w:t>ＵＳＢ、</w:t>
      </w:r>
      <w:r w:rsidR="00E63020">
        <w:rPr>
          <w:rFonts w:hint="eastAsia"/>
        </w:rPr>
        <w:t>有線</w:t>
      </w:r>
      <w:r w:rsidR="001F25BA">
        <w:rPr>
          <w:rFonts w:hint="eastAsia"/>
        </w:rPr>
        <w:t>ＬＡＮ</w:t>
      </w:r>
      <w:r>
        <w:rPr>
          <w:rFonts w:hint="eastAsia"/>
        </w:rPr>
        <w:t>から選択</w:t>
      </w:r>
      <w:r w:rsidR="006D2A02">
        <w:rPr>
          <w:rFonts w:hint="eastAsia"/>
        </w:rPr>
        <w:t>可能な機器であること。</w:t>
      </w:r>
    </w:p>
    <w:p w14:paraId="60C4C233" w14:textId="5201F097" w:rsidR="00F05956" w:rsidRPr="00F05956" w:rsidRDefault="00F05956" w:rsidP="00637B35">
      <w:pPr>
        <w:pStyle w:val="3"/>
      </w:pPr>
      <w:r w:rsidRPr="00F05956">
        <w:rPr>
          <w:rFonts w:hint="eastAsia"/>
        </w:rPr>
        <w:t>耐久印刷枚数に到達しない場合の耐久年数が</w:t>
      </w:r>
      <w:r w:rsidR="001F25BA">
        <w:rPr>
          <w:rFonts w:hint="eastAsia"/>
        </w:rPr>
        <w:t>５</w:t>
      </w:r>
      <w:r w:rsidRPr="00F05956">
        <w:rPr>
          <w:rFonts w:hint="eastAsia"/>
        </w:rPr>
        <w:t>年以上であること。</w:t>
      </w:r>
    </w:p>
    <w:p w14:paraId="4F8910AC" w14:textId="56F144A3" w:rsidR="00B67F11" w:rsidRPr="00B67F11" w:rsidRDefault="001F25BA" w:rsidP="00A416C0">
      <w:pPr>
        <w:pStyle w:val="2"/>
        <w:spacing w:before="173"/>
      </w:pPr>
      <w:bookmarkStart w:id="31" w:name="_Toc169424671"/>
      <w:bookmarkStart w:id="32" w:name="_Toc169788329"/>
      <w:r>
        <w:rPr>
          <w:rFonts w:hint="eastAsia"/>
        </w:rPr>
        <w:t>Ａ４</w:t>
      </w:r>
      <w:r w:rsidR="00724F4C">
        <w:rPr>
          <w:rFonts w:hint="eastAsia"/>
        </w:rPr>
        <w:t>レーザプリンタ</w:t>
      </w:r>
      <w:r w:rsidR="0001344F" w:rsidRPr="00B67F11">
        <w:rPr>
          <w:rFonts w:hint="eastAsia"/>
        </w:rPr>
        <w:t>（モノクロ）</w:t>
      </w:r>
      <w:bookmarkEnd w:id="31"/>
      <w:bookmarkEnd w:id="32"/>
    </w:p>
    <w:p w14:paraId="76E5797C" w14:textId="46860208" w:rsidR="00EE7387" w:rsidRPr="00493450" w:rsidRDefault="00EE7387" w:rsidP="00637B35">
      <w:pPr>
        <w:pStyle w:val="3"/>
        <w:numPr>
          <w:ilvl w:val="0"/>
          <w:numId w:val="36"/>
        </w:numPr>
      </w:pPr>
      <w:r w:rsidRPr="00493450">
        <w:rPr>
          <w:rFonts w:hint="eastAsia"/>
        </w:rPr>
        <w:t>印字方式は電子写真方式であり</w:t>
      </w:r>
      <w:r w:rsidR="00F802F1">
        <w:rPr>
          <w:rFonts w:hint="eastAsia"/>
        </w:rPr>
        <w:t>、</w:t>
      </w:r>
      <w:r w:rsidR="00F7148C">
        <w:rPr>
          <w:rFonts w:hint="eastAsia"/>
        </w:rPr>
        <w:t>連続プリント速度</w:t>
      </w:r>
      <w:r w:rsidRPr="00493450">
        <w:rPr>
          <w:rFonts w:hint="eastAsia"/>
        </w:rPr>
        <w:t>は</w:t>
      </w:r>
      <w:r w:rsidR="001F25BA">
        <w:rPr>
          <w:rFonts w:hint="eastAsia"/>
        </w:rPr>
        <w:t>３５</w:t>
      </w:r>
      <w:r w:rsidRPr="00493450">
        <w:rPr>
          <w:rFonts w:hint="eastAsia"/>
        </w:rPr>
        <w:t>枚／分（</w:t>
      </w:r>
      <w:r w:rsidR="00F7148C">
        <w:rPr>
          <w:rFonts w:hint="eastAsia"/>
        </w:rPr>
        <w:t>片面</w:t>
      </w:r>
      <w:r w:rsidR="001F25BA">
        <w:rPr>
          <w:rFonts w:hint="eastAsia"/>
        </w:rPr>
        <w:t>Ａ４</w:t>
      </w:r>
      <w:r w:rsidR="00334EDE">
        <w:rPr>
          <w:rFonts w:hint="eastAsia"/>
        </w:rPr>
        <w:t>縦</w:t>
      </w:r>
      <w:r w:rsidRPr="00493450">
        <w:t>）</w:t>
      </w:r>
      <w:r w:rsidRPr="00493450">
        <w:rPr>
          <w:rFonts w:hint="eastAsia"/>
        </w:rPr>
        <w:t>以上であること。</w:t>
      </w:r>
    </w:p>
    <w:p w14:paraId="5C7284DA" w14:textId="42F1701D" w:rsidR="00EE7387" w:rsidRPr="00493450" w:rsidRDefault="001F25BA" w:rsidP="00637B35">
      <w:pPr>
        <w:pStyle w:val="3"/>
      </w:pPr>
      <w:r>
        <w:rPr>
          <w:rFonts w:hint="eastAsia"/>
        </w:rPr>
        <w:t>Ａ４</w:t>
      </w:r>
      <w:r w:rsidR="00EE7387" w:rsidRPr="00493450">
        <w:rPr>
          <w:rFonts w:hint="eastAsia"/>
        </w:rPr>
        <w:t>サイズからはがきサイズまで対応し</w:t>
      </w:r>
      <w:r w:rsidR="00F802F1">
        <w:rPr>
          <w:rFonts w:hint="eastAsia"/>
        </w:rPr>
        <w:t>、</w:t>
      </w:r>
      <w:r w:rsidR="00EE7387" w:rsidRPr="00493450">
        <w:rPr>
          <w:rFonts w:hint="eastAsia"/>
        </w:rPr>
        <w:t>給紙カセットは</w:t>
      </w:r>
      <w:r w:rsidR="000F7DB5">
        <w:rPr>
          <w:rFonts w:hint="eastAsia"/>
        </w:rPr>
        <w:t>1</w:t>
      </w:r>
      <w:r w:rsidR="00EE7387" w:rsidRPr="00493450">
        <w:rPr>
          <w:rFonts w:hint="eastAsia"/>
        </w:rPr>
        <w:t>段以上装備していること。</w:t>
      </w:r>
    </w:p>
    <w:p w14:paraId="305F944F" w14:textId="3271B7F9" w:rsidR="00EE7387" w:rsidRPr="00493450" w:rsidRDefault="00EE7387" w:rsidP="00637B35">
      <w:pPr>
        <w:pStyle w:val="3"/>
      </w:pPr>
      <w:r w:rsidRPr="00493450">
        <w:rPr>
          <w:rFonts w:hint="eastAsia"/>
        </w:rPr>
        <w:t>ラベルシール用紙に印字できる機能を有</w:t>
      </w:r>
      <w:r w:rsidR="00317897" w:rsidRPr="00493450">
        <w:rPr>
          <w:rFonts w:hint="eastAsia"/>
        </w:rPr>
        <w:t>すること</w:t>
      </w:r>
      <w:r w:rsidRPr="00493450">
        <w:rPr>
          <w:rFonts w:hint="eastAsia"/>
        </w:rPr>
        <w:t>。</w:t>
      </w:r>
    </w:p>
    <w:p w14:paraId="5DC970DE" w14:textId="77777777" w:rsidR="00EE7387" w:rsidRPr="00493450" w:rsidRDefault="00EE7387" w:rsidP="00637B35">
      <w:pPr>
        <w:pStyle w:val="3"/>
      </w:pPr>
      <w:r w:rsidRPr="00493450">
        <w:rPr>
          <w:rFonts w:hint="eastAsia"/>
        </w:rPr>
        <w:t>両面印刷ができること。</w:t>
      </w:r>
    </w:p>
    <w:p w14:paraId="13FBCA25" w14:textId="46808FE6" w:rsidR="00EE7387" w:rsidRDefault="001F25BA" w:rsidP="00BA222E">
      <w:pPr>
        <w:pStyle w:val="3"/>
        <w:keepNext w:val="0"/>
      </w:pPr>
      <w:r>
        <w:rPr>
          <w:rFonts w:hint="eastAsia"/>
        </w:rPr>
        <w:t>ＴｒｕｅＴｙｐｅ</w:t>
      </w:r>
      <w:r w:rsidR="00EE7387" w:rsidRPr="00493450">
        <w:rPr>
          <w:rFonts w:hint="eastAsia"/>
        </w:rPr>
        <w:t>フォントをそのまま印刷できること。プリンタフォントは</w:t>
      </w:r>
      <w:r>
        <w:rPr>
          <w:rFonts w:hint="eastAsia"/>
        </w:rPr>
        <w:t>ＪＩＳ</w:t>
      </w:r>
      <w:r w:rsidR="00EE7387" w:rsidRPr="00493450">
        <w:rPr>
          <w:rFonts w:hint="eastAsia"/>
        </w:rPr>
        <w:t>第一・第二水準文字の印刷が</w:t>
      </w:r>
      <w:r w:rsidR="003145DD" w:rsidRPr="00493450">
        <w:rPr>
          <w:rFonts w:hint="eastAsia"/>
        </w:rPr>
        <w:t>できること</w:t>
      </w:r>
      <w:r w:rsidR="00EE7387" w:rsidRPr="00493450">
        <w:rPr>
          <w:rFonts w:hint="eastAsia"/>
        </w:rPr>
        <w:t>。</w:t>
      </w:r>
    </w:p>
    <w:p w14:paraId="7D0B9DAA" w14:textId="36D94B9F" w:rsidR="00245375" w:rsidRPr="00493450" w:rsidRDefault="00245375" w:rsidP="00BA222E">
      <w:pPr>
        <w:pStyle w:val="3"/>
        <w:keepNext w:val="0"/>
      </w:pPr>
      <w:r w:rsidRPr="00245375">
        <w:rPr>
          <w:rFonts w:hint="eastAsia"/>
        </w:rPr>
        <w:t>インタフェースは</w:t>
      </w:r>
      <w:r w:rsidR="001F25BA">
        <w:rPr>
          <w:rFonts w:hint="eastAsia"/>
        </w:rPr>
        <w:t>ＵＳＢ、</w:t>
      </w:r>
      <w:r w:rsidR="00E63020">
        <w:rPr>
          <w:rFonts w:hint="eastAsia"/>
        </w:rPr>
        <w:t>有線</w:t>
      </w:r>
      <w:r w:rsidR="001F25BA">
        <w:rPr>
          <w:rFonts w:hint="eastAsia"/>
        </w:rPr>
        <w:t>ＬＡＮ</w:t>
      </w:r>
      <w:r w:rsidRPr="00245375">
        <w:rPr>
          <w:rFonts w:hint="eastAsia"/>
        </w:rPr>
        <w:t>から選択可能な機器であること。</w:t>
      </w:r>
    </w:p>
    <w:p w14:paraId="3FB2729D" w14:textId="725C7930" w:rsidR="00F05956" w:rsidRPr="00F05956" w:rsidRDefault="00F05956" w:rsidP="00BA222E">
      <w:pPr>
        <w:pStyle w:val="3"/>
        <w:keepNext w:val="0"/>
      </w:pPr>
      <w:r w:rsidRPr="00F05956">
        <w:rPr>
          <w:rFonts w:hint="eastAsia"/>
        </w:rPr>
        <w:t>耐久印刷枚数に到達しない場合の耐久年数が</w:t>
      </w:r>
      <w:r w:rsidR="001F25BA">
        <w:rPr>
          <w:rFonts w:hint="eastAsia"/>
        </w:rPr>
        <w:t>５</w:t>
      </w:r>
      <w:r w:rsidRPr="00F05956">
        <w:rPr>
          <w:rFonts w:hint="eastAsia"/>
        </w:rPr>
        <w:t>年以上であること。</w:t>
      </w:r>
    </w:p>
    <w:p w14:paraId="6EF14532" w14:textId="48270BD5" w:rsidR="00A66490" w:rsidRPr="006F4B3A" w:rsidRDefault="00714A78" w:rsidP="00BA222E">
      <w:pPr>
        <w:pStyle w:val="2"/>
        <w:keepNext w:val="0"/>
        <w:spacing w:before="173"/>
      </w:pPr>
      <w:bookmarkStart w:id="33" w:name="_Toc169424672"/>
      <w:bookmarkStart w:id="34" w:name="_Toc169788330"/>
      <w:r w:rsidRPr="006F4B3A">
        <w:rPr>
          <w:rFonts w:hint="eastAsia"/>
        </w:rPr>
        <w:t>業務用ハンディターミナル</w:t>
      </w:r>
      <w:bookmarkEnd w:id="33"/>
      <w:bookmarkEnd w:id="34"/>
    </w:p>
    <w:p w14:paraId="308A32F3" w14:textId="0DD35772" w:rsidR="00841111" w:rsidRPr="00493450" w:rsidRDefault="00841111" w:rsidP="00BA222E">
      <w:pPr>
        <w:pStyle w:val="3"/>
        <w:keepNext w:val="0"/>
        <w:numPr>
          <w:ilvl w:val="0"/>
          <w:numId w:val="37"/>
        </w:numPr>
      </w:pPr>
      <w:r w:rsidRPr="00493450">
        <w:rPr>
          <w:rFonts w:hint="eastAsia"/>
        </w:rPr>
        <w:t>資料番号等のバーコード(</w:t>
      </w:r>
      <w:r w:rsidR="000E65FC" w:rsidRPr="00493450">
        <w:rPr>
          <w:rFonts w:hint="eastAsia"/>
        </w:rPr>
        <w:t>NW-7</w:t>
      </w:r>
      <w:r w:rsidRPr="00493450">
        <w:rPr>
          <w:rFonts w:hint="eastAsia"/>
        </w:rPr>
        <w:t>)を連続して</w:t>
      </w:r>
      <w:r w:rsidR="00374928">
        <w:rPr>
          <w:rFonts w:hint="eastAsia"/>
        </w:rPr>
        <w:t>５</w:t>
      </w:r>
      <w:r w:rsidR="00637B35">
        <w:rPr>
          <w:rFonts w:hint="eastAsia"/>
        </w:rPr>
        <w:t>、</w:t>
      </w:r>
      <w:r w:rsidR="00374928">
        <w:rPr>
          <w:rFonts w:hint="eastAsia"/>
        </w:rPr>
        <w:t>０００</w:t>
      </w:r>
      <w:r w:rsidRPr="00493450">
        <w:rPr>
          <w:rFonts w:hint="eastAsia"/>
        </w:rPr>
        <w:t>点以上読み取ることができること。</w:t>
      </w:r>
    </w:p>
    <w:p w14:paraId="40D173E3" w14:textId="41D93D2F" w:rsidR="00841111" w:rsidRPr="00493450" w:rsidRDefault="00841111" w:rsidP="00BA222E">
      <w:pPr>
        <w:pStyle w:val="3"/>
        <w:keepNext w:val="0"/>
      </w:pPr>
      <w:r w:rsidRPr="00493450">
        <w:rPr>
          <w:rFonts w:hint="eastAsia"/>
        </w:rPr>
        <w:t>蔵書点検</w:t>
      </w:r>
      <w:r w:rsidR="00F802F1">
        <w:rPr>
          <w:rFonts w:hint="eastAsia"/>
        </w:rPr>
        <w:t>、</w:t>
      </w:r>
      <w:r w:rsidRPr="00493450">
        <w:rPr>
          <w:rFonts w:hint="eastAsia"/>
        </w:rPr>
        <w:t>貸出・返却などのデータを業務システムに転送できること。</w:t>
      </w:r>
    </w:p>
    <w:p w14:paraId="3E579C9D" w14:textId="25EF6B8D" w:rsidR="00A66490" w:rsidRPr="00493450" w:rsidRDefault="00841111" w:rsidP="00BA222E">
      <w:pPr>
        <w:pStyle w:val="3"/>
        <w:keepNext w:val="0"/>
      </w:pPr>
      <w:r w:rsidRPr="00493450">
        <w:rPr>
          <w:rFonts w:hint="eastAsia"/>
        </w:rPr>
        <w:t>システムとの</w:t>
      </w:r>
      <w:r w:rsidR="009B20BE">
        <w:rPr>
          <w:rFonts w:hint="eastAsia"/>
        </w:rPr>
        <w:t>通信</w:t>
      </w:r>
      <w:r w:rsidRPr="00493450">
        <w:rPr>
          <w:rFonts w:hint="eastAsia"/>
        </w:rPr>
        <w:t>ユニットを</w:t>
      </w:r>
      <w:r w:rsidR="00EE7387" w:rsidRPr="00493450">
        <w:rPr>
          <w:rFonts w:hint="eastAsia"/>
        </w:rPr>
        <w:t>合計</w:t>
      </w:r>
      <w:r w:rsidR="00F866FD">
        <w:rPr>
          <w:rFonts w:hint="eastAsia"/>
        </w:rPr>
        <w:t>７式</w:t>
      </w:r>
      <w:r w:rsidR="00BD6CB9" w:rsidRPr="00493450">
        <w:rPr>
          <w:rFonts w:hint="eastAsia"/>
        </w:rPr>
        <w:t>含むこと。</w:t>
      </w:r>
    </w:p>
    <w:p w14:paraId="2C214518" w14:textId="5640A6BF" w:rsidR="00F866FD" w:rsidRDefault="009B20BE" w:rsidP="00BA222E">
      <w:pPr>
        <w:pStyle w:val="3"/>
        <w:keepNext w:val="0"/>
      </w:pPr>
      <w:r>
        <w:rPr>
          <w:rFonts w:hint="eastAsia"/>
        </w:rPr>
        <w:t>通信ユニットを通じた</w:t>
      </w:r>
      <w:r w:rsidR="00F866FD">
        <w:rPr>
          <w:rFonts w:hint="eastAsia"/>
        </w:rPr>
        <w:t>充電が可能なこと。</w:t>
      </w:r>
    </w:p>
    <w:p w14:paraId="0949C44F" w14:textId="73AF4BDA" w:rsidR="00EF06CF" w:rsidRDefault="00EF06CF" w:rsidP="00BA222E">
      <w:pPr>
        <w:pStyle w:val="3"/>
        <w:keepNext w:val="0"/>
      </w:pPr>
      <w:r>
        <w:rPr>
          <w:rFonts w:hint="eastAsia"/>
        </w:rPr>
        <w:t>バーコード規格NW</w:t>
      </w:r>
      <w:r>
        <w:t>-7</w:t>
      </w:r>
      <w:r>
        <w:rPr>
          <w:rFonts w:hint="eastAsia"/>
        </w:rPr>
        <w:t>に対応していること。</w:t>
      </w:r>
    </w:p>
    <w:p w14:paraId="42200203" w14:textId="4DF5BEC1" w:rsidR="00841111" w:rsidRPr="00493450" w:rsidRDefault="0004414A" w:rsidP="00BA222E">
      <w:pPr>
        <w:pStyle w:val="3"/>
        <w:keepNext w:val="0"/>
      </w:pPr>
      <w:r>
        <w:rPr>
          <w:rFonts w:hint="eastAsia"/>
        </w:rPr>
        <w:t>充電用ユニットを通信ユニットとは別に</w:t>
      </w:r>
      <w:r w:rsidR="00374928">
        <w:rPr>
          <w:rFonts w:hint="eastAsia"/>
        </w:rPr>
        <w:t>５</w:t>
      </w:r>
      <w:r>
        <w:rPr>
          <w:rFonts w:hint="eastAsia"/>
        </w:rPr>
        <w:t>式含むこと。</w:t>
      </w:r>
    </w:p>
    <w:p w14:paraId="14B19365" w14:textId="3055F531" w:rsidR="008F2D13" w:rsidRPr="009B20BE" w:rsidRDefault="008F2D13" w:rsidP="00BA222E">
      <w:pPr>
        <w:pStyle w:val="2"/>
        <w:keepNext w:val="0"/>
        <w:spacing w:before="173"/>
      </w:pPr>
      <w:bookmarkStart w:id="35" w:name="_Toc169424673"/>
      <w:bookmarkStart w:id="36" w:name="_Toc169788331"/>
      <w:r w:rsidRPr="009B20BE">
        <w:rPr>
          <w:rFonts w:hint="eastAsia"/>
        </w:rPr>
        <w:t>業務用複合機</w:t>
      </w:r>
      <w:bookmarkEnd w:id="35"/>
      <w:bookmarkEnd w:id="36"/>
    </w:p>
    <w:p w14:paraId="40F5B94F" w14:textId="29B543DA" w:rsidR="004F476F" w:rsidRPr="00637B35" w:rsidRDefault="00594844" w:rsidP="00BA222E">
      <w:pPr>
        <w:pStyle w:val="3"/>
        <w:keepNext w:val="0"/>
        <w:numPr>
          <w:ilvl w:val="0"/>
          <w:numId w:val="38"/>
        </w:numPr>
        <w:rPr>
          <w:b/>
        </w:rPr>
      </w:pPr>
      <w:r>
        <w:rPr>
          <w:rFonts w:hint="eastAsia"/>
        </w:rPr>
        <w:t>連続プリント速度は</w:t>
      </w:r>
      <w:r>
        <w:tab/>
      </w:r>
      <w:r>
        <w:rPr>
          <w:rFonts w:hint="eastAsia"/>
        </w:rPr>
        <w:t>モノクロ最大</w:t>
      </w:r>
      <w:r w:rsidR="00374928">
        <w:rPr>
          <w:rFonts w:hint="eastAsia"/>
        </w:rPr>
        <w:t>３５</w:t>
      </w:r>
      <w:r>
        <w:rPr>
          <w:rFonts w:hint="eastAsia"/>
        </w:rPr>
        <w:t>枚／分（片面</w:t>
      </w:r>
      <w:r w:rsidR="00374928">
        <w:rPr>
          <w:rFonts w:hint="eastAsia"/>
        </w:rPr>
        <w:t>Ａ４</w:t>
      </w:r>
      <w:r>
        <w:rPr>
          <w:rFonts w:hint="eastAsia"/>
        </w:rPr>
        <w:t>横）以上であること。</w:t>
      </w:r>
    </w:p>
    <w:p w14:paraId="6973E2C0" w14:textId="730D50F6" w:rsidR="00594844" w:rsidRPr="00594844" w:rsidRDefault="00374928" w:rsidP="00BA222E">
      <w:pPr>
        <w:pStyle w:val="3"/>
        <w:keepNext w:val="0"/>
        <w:rPr>
          <w:b/>
        </w:rPr>
      </w:pPr>
      <w:r>
        <w:rPr>
          <w:rFonts w:hint="eastAsia"/>
        </w:rPr>
        <w:t>Ａ３</w:t>
      </w:r>
      <w:r w:rsidR="00594844" w:rsidRPr="00493450">
        <w:rPr>
          <w:rFonts w:hint="eastAsia"/>
        </w:rPr>
        <w:t>サイズからはがきサイズまで対応し</w:t>
      </w:r>
      <w:r w:rsidR="00594844">
        <w:rPr>
          <w:rFonts w:hint="eastAsia"/>
        </w:rPr>
        <w:t>、</w:t>
      </w:r>
      <w:r w:rsidR="00594844" w:rsidRPr="00493450">
        <w:rPr>
          <w:rFonts w:hint="eastAsia"/>
        </w:rPr>
        <w:t>給紙カセットは</w:t>
      </w:r>
      <w:r>
        <w:rPr>
          <w:rFonts w:hint="eastAsia"/>
        </w:rPr>
        <w:t>３</w:t>
      </w:r>
      <w:r w:rsidR="00594844" w:rsidRPr="00493450">
        <w:rPr>
          <w:rFonts w:hint="eastAsia"/>
        </w:rPr>
        <w:t>段以上装備していること。</w:t>
      </w:r>
    </w:p>
    <w:p w14:paraId="39E0E3A6" w14:textId="1274AF40" w:rsidR="00594844" w:rsidRPr="00594844" w:rsidRDefault="00594844" w:rsidP="00BA222E">
      <w:pPr>
        <w:pStyle w:val="3"/>
        <w:keepNext w:val="0"/>
        <w:rPr>
          <w:b/>
        </w:rPr>
      </w:pPr>
      <w:r>
        <w:rPr>
          <w:rFonts w:hint="eastAsia"/>
        </w:rPr>
        <w:t>ラベルシール用紙に印字できる機能を有すること。</w:t>
      </w:r>
    </w:p>
    <w:p w14:paraId="7DBB9227" w14:textId="3C7D9C45" w:rsidR="00594844" w:rsidRPr="00594844" w:rsidRDefault="00594844" w:rsidP="00BA222E">
      <w:pPr>
        <w:pStyle w:val="3"/>
        <w:keepNext w:val="0"/>
        <w:rPr>
          <w:b/>
        </w:rPr>
      </w:pPr>
      <w:r>
        <w:rPr>
          <w:rFonts w:hint="eastAsia"/>
        </w:rPr>
        <w:t>両面印刷ができること。</w:t>
      </w:r>
    </w:p>
    <w:p w14:paraId="64F4E94D" w14:textId="390574A7" w:rsidR="00594844" w:rsidRPr="008737BC" w:rsidRDefault="008737BC" w:rsidP="00BA222E">
      <w:pPr>
        <w:pStyle w:val="3"/>
        <w:keepNext w:val="0"/>
        <w:rPr>
          <w:b/>
        </w:rPr>
      </w:pPr>
      <w:r>
        <w:rPr>
          <w:rFonts w:hint="eastAsia"/>
        </w:rPr>
        <w:t>耐久印刷枚数に到達しない場合の耐久年数が</w:t>
      </w:r>
      <w:r w:rsidR="00374928">
        <w:rPr>
          <w:rFonts w:hint="eastAsia"/>
        </w:rPr>
        <w:t>５</w:t>
      </w:r>
      <w:r>
        <w:rPr>
          <w:rFonts w:hint="eastAsia"/>
        </w:rPr>
        <w:t>年以上であること。</w:t>
      </w:r>
    </w:p>
    <w:p w14:paraId="7E445751" w14:textId="6CDC641B" w:rsidR="008737BC" w:rsidRDefault="008737BC" w:rsidP="00BA222E">
      <w:pPr>
        <w:pStyle w:val="3"/>
        <w:keepNext w:val="0"/>
      </w:pPr>
      <w:r>
        <w:rPr>
          <w:rFonts w:hint="eastAsia"/>
        </w:rPr>
        <w:t>インタフェースは有線</w:t>
      </w:r>
      <w:r w:rsidR="00374928">
        <w:rPr>
          <w:rFonts w:hint="eastAsia"/>
        </w:rPr>
        <w:t>ＬＡＮ</w:t>
      </w:r>
      <w:r>
        <w:rPr>
          <w:rFonts w:hint="eastAsia"/>
        </w:rPr>
        <w:t>を有していること。</w:t>
      </w:r>
    </w:p>
    <w:p w14:paraId="008AB129" w14:textId="407E3967" w:rsidR="008737BC" w:rsidRDefault="008737BC" w:rsidP="00BA222E">
      <w:pPr>
        <w:pStyle w:val="3"/>
        <w:keepNext w:val="0"/>
      </w:pPr>
      <w:r>
        <w:rPr>
          <w:rFonts w:hint="eastAsia"/>
        </w:rPr>
        <w:t>カラースキャン機能</w:t>
      </w:r>
      <w:r w:rsidR="00E63020">
        <w:rPr>
          <w:rFonts w:hint="eastAsia"/>
        </w:rPr>
        <w:t>（A3サイズ）</w:t>
      </w:r>
      <w:r>
        <w:rPr>
          <w:rFonts w:hint="eastAsia"/>
        </w:rPr>
        <w:t>を有していること。</w:t>
      </w:r>
    </w:p>
    <w:p w14:paraId="581D0ABE" w14:textId="73BF4297" w:rsidR="00F96655" w:rsidRDefault="00F96655" w:rsidP="00BA222E">
      <w:pPr>
        <w:pStyle w:val="3"/>
        <w:keepNext w:val="0"/>
      </w:pPr>
      <w:r w:rsidRPr="00F96655">
        <w:rPr>
          <w:rFonts w:hint="eastAsia"/>
        </w:rPr>
        <w:t>スキャン結果をメール送信またはネットワークフォルダへ保存できること。</w:t>
      </w:r>
    </w:p>
    <w:p w14:paraId="4C16D8AB" w14:textId="0BFBEF26" w:rsidR="008F2D13" w:rsidRPr="006F4B3A" w:rsidRDefault="008F2D13" w:rsidP="00BA222E">
      <w:pPr>
        <w:pStyle w:val="2"/>
        <w:keepNext w:val="0"/>
        <w:spacing w:before="173"/>
      </w:pPr>
      <w:bookmarkStart w:id="37" w:name="_Toc169424674"/>
      <w:bookmarkStart w:id="38" w:name="_Toc169788332"/>
      <w:r w:rsidRPr="006F4B3A">
        <w:rPr>
          <w:rFonts w:hint="eastAsia"/>
        </w:rPr>
        <w:t>学校用複合機</w:t>
      </w:r>
      <w:bookmarkEnd w:id="37"/>
      <w:bookmarkEnd w:id="38"/>
    </w:p>
    <w:p w14:paraId="5769EFC6" w14:textId="73C0549E" w:rsidR="00F96655" w:rsidRPr="00CA0BB2" w:rsidRDefault="00F96655" w:rsidP="00BA222E">
      <w:pPr>
        <w:pStyle w:val="3"/>
        <w:keepNext w:val="0"/>
        <w:numPr>
          <w:ilvl w:val="0"/>
          <w:numId w:val="39"/>
        </w:numPr>
      </w:pPr>
      <w:r w:rsidRPr="00F3105D">
        <w:rPr>
          <w:rFonts w:hint="eastAsia"/>
        </w:rPr>
        <w:t>連続プリント速度は</w:t>
      </w:r>
      <w:r w:rsidRPr="00F3105D">
        <w:tab/>
      </w:r>
      <w:r w:rsidRPr="00F3105D">
        <w:rPr>
          <w:rFonts w:hint="eastAsia"/>
        </w:rPr>
        <w:t>モノクロ最大</w:t>
      </w:r>
      <w:r w:rsidR="00374928">
        <w:rPr>
          <w:rFonts w:hint="eastAsia"/>
        </w:rPr>
        <w:t>３５</w:t>
      </w:r>
      <w:r w:rsidRPr="00F3105D">
        <w:rPr>
          <w:rFonts w:hint="eastAsia"/>
        </w:rPr>
        <w:t>枚／分（片面</w:t>
      </w:r>
      <w:r w:rsidR="00374928">
        <w:rPr>
          <w:rFonts w:hint="eastAsia"/>
        </w:rPr>
        <w:t>Ａ４</w:t>
      </w:r>
      <w:r w:rsidR="00A14A2D">
        <w:rPr>
          <w:rFonts w:hint="eastAsia"/>
        </w:rPr>
        <w:t>横</w:t>
      </w:r>
      <w:r w:rsidRPr="00F3105D">
        <w:rPr>
          <w:rFonts w:hint="eastAsia"/>
        </w:rPr>
        <w:t>）以上であ</w:t>
      </w:r>
      <w:r w:rsidRPr="00CA0BB2">
        <w:rPr>
          <w:rFonts w:hint="eastAsia"/>
        </w:rPr>
        <w:t>ること。</w:t>
      </w:r>
    </w:p>
    <w:p w14:paraId="2384E7D3" w14:textId="7C2163BA" w:rsidR="00CA0BB2" w:rsidRPr="00F3105D" w:rsidRDefault="00374928" w:rsidP="00BA222E">
      <w:pPr>
        <w:pStyle w:val="3"/>
        <w:keepNext w:val="0"/>
      </w:pPr>
      <w:r>
        <w:rPr>
          <w:rFonts w:hint="eastAsia"/>
        </w:rPr>
        <w:t>Ａ４</w:t>
      </w:r>
      <w:r w:rsidR="00CA0BB2" w:rsidRPr="00493450">
        <w:rPr>
          <w:rFonts w:hint="eastAsia"/>
        </w:rPr>
        <w:t>サイズからはがきサイズまで対応し</w:t>
      </w:r>
      <w:r w:rsidR="00CA0BB2">
        <w:rPr>
          <w:rFonts w:hint="eastAsia"/>
        </w:rPr>
        <w:t>、給紙カセットは1段装備していること。</w:t>
      </w:r>
    </w:p>
    <w:p w14:paraId="731EABB0" w14:textId="370FC244" w:rsidR="00F96655" w:rsidRPr="00F3105D" w:rsidRDefault="00113C9A" w:rsidP="00BA222E">
      <w:pPr>
        <w:pStyle w:val="3"/>
        <w:keepNext w:val="0"/>
      </w:pPr>
      <w:r>
        <w:rPr>
          <w:rFonts w:hint="eastAsia"/>
        </w:rPr>
        <w:lastRenderedPageBreak/>
        <w:t>イ</w:t>
      </w:r>
      <w:r w:rsidRPr="00245375">
        <w:rPr>
          <w:rFonts w:hint="eastAsia"/>
        </w:rPr>
        <w:t>ンタフェースは</w:t>
      </w:r>
      <w:r w:rsidR="00374928">
        <w:rPr>
          <w:rFonts w:hint="eastAsia"/>
        </w:rPr>
        <w:t>ＵＳＢ、</w:t>
      </w:r>
      <w:r w:rsidR="00E63020">
        <w:rPr>
          <w:rFonts w:hint="eastAsia"/>
        </w:rPr>
        <w:t>有線</w:t>
      </w:r>
      <w:r w:rsidR="00374928">
        <w:rPr>
          <w:rFonts w:hint="eastAsia"/>
        </w:rPr>
        <w:t>ＬＡＮ</w:t>
      </w:r>
      <w:r w:rsidRPr="00245375">
        <w:rPr>
          <w:rFonts w:hint="eastAsia"/>
        </w:rPr>
        <w:t>から選択可能な機器であること。</w:t>
      </w:r>
    </w:p>
    <w:p w14:paraId="60E45531" w14:textId="0527592C" w:rsidR="00F3105D" w:rsidRDefault="00CA0BB2" w:rsidP="00BA222E">
      <w:pPr>
        <w:pStyle w:val="3"/>
        <w:keepNext w:val="0"/>
      </w:pPr>
      <w:r>
        <w:rPr>
          <w:rFonts w:hint="eastAsia"/>
        </w:rPr>
        <w:t>スキャン機能を有していること。</w:t>
      </w:r>
    </w:p>
    <w:p w14:paraId="51949CF0" w14:textId="6EFABC05" w:rsidR="00CA0BB2" w:rsidRDefault="00CA0BB2" w:rsidP="00BA222E">
      <w:pPr>
        <w:pStyle w:val="3"/>
        <w:keepNext w:val="0"/>
      </w:pPr>
      <w:r>
        <w:rPr>
          <w:rFonts w:hint="eastAsia"/>
        </w:rPr>
        <w:t>両面印刷が可能であること。</w:t>
      </w:r>
    </w:p>
    <w:p w14:paraId="31F0055E" w14:textId="6BFD3C99" w:rsidR="00CA0BB2" w:rsidRPr="00CA0BB2" w:rsidRDefault="00CA0BB2" w:rsidP="00BA222E">
      <w:pPr>
        <w:pStyle w:val="3"/>
        <w:keepNext w:val="0"/>
      </w:pPr>
      <w:r w:rsidRPr="00CA0BB2">
        <w:rPr>
          <w:rFonts w:hint="eastAsia"/>
        </w:rPr>
        <w:t>耐久印刷枚数に到達しない場合の耐久年数が</w:t>
      </w:r>
      <w:r w:rsidR="00374928">
        <w:rPr>
          <w:rFonts w:hint="eastAsia"/>
        </w:rPr>
        <w:t>５</w:t>
      </w:r>
      <w:r w:rsidRPr="00CA0BB2">
        <w:rPr>
          <w:rFonts w:hint="eastAsia"/>
        </w:rPr>
        <w:t>年以上であること。</w:t>
      </w:r>
    </w:p>
    <w:p w14:paraId="519D2FA0" w14:textId="10BFA41D" w:rsidR="008C0BB7" w:rsidRPr="001B2FB0" w:rsidRDefault="008C0BB7" w:rsidP="00BA222E">
      <w:pPr>
        <w:pStyle w:val="2"/>
        <w:keepNext w:val="0"/>
        <w:spacing w:before="173"/>
      </w:pPr>
      <w:bookmarkStart w:id="39" w:name="_Toc169424675"/>
      <w:bookmarkStart w:id="40" w:name="_Toc169788333"/>
      <w:r w:rsidRPr="001B2FB0">
        <w:rPr>
          <w:rFonts w:hint="eastAsia"/>
        </w:rPr>
        <w:t>液晶プロジェクター</w:t>
      </w:r>
      <w:bookmarkEnd w:id="39"/>
      <w:bookmarkEnd w:id="40"/>
    </w:p>
    <w:p w14:paraId="5D648417" w14:textId="3468E712" w:rsidR="004F476F" w:rsidRDefault="00DD6AEC" w:rsidP="00BA222E">
      <w:pPr>
        <w:pStyle w:val="3"/>
        <w:keepNext w:val="0"/>
        <w:numPr>
          <w:ilvl w:val="0"/>
          <w:numId w:val="40"/>
        </w:numPr>
      </w:pPr>
      <w:r>
        <w:rPr>
          <w:rFonts w:hint="eastAsia"/>
        </w:rPr>
        <w:t>解像度は</w:t>
      </w:r>
      <w:r w:rsidR="00374928">
        <w:rPr>
          <w:rFonts w:hint="eastAsia"/>
        </w:rPr>
        <w:t>ＷＸＧＡ</w:t>
      </w:r>
      <w:r>
        <w:rPr>
          <w:rFonts w:hint="eastAsia"/>
        </w:rPr>
        <w:t>であること。</w:t>
      </w:r>
    </w:p>
    <w:p w14:paraId="66B1E0ED" w14:textId="7AD9EEBE" w:rsidR="00DD6AEC" w:rsidRDefault="00DD6AEC" w:rsidP="00BA222E">
      <w:pPr>
        <w:pStyle w:val="3"/>
        <w:keepNext w:val="0"/>
      </w:pPr>
      <w:r>
        <w:rPr>
          <w:rFonts w:hint="eastAsia"/>
        </w:rPr>
        <w:t>重量は</w:t>
      </w:r>
      <w:r w:rsidR="00374928">
        <w:rPr>
          <w:rFonts w:hint="eastAsia"/>
        </w:rPr>
        <w:t>４．５ｋｇ</w:t>
      </w:r>
      <w:r>
        <w:rPr>
          <w:rFonts w:hint="eastAsia"/>
        </w:rPr>
        <w:t>未満であること。</w:t>
      </w:r>
    </w:p>
    <w:p w14:paraId="57E983DF" w14:textId="4C5F30FF" w:rsidR="00DD6AEC" w:rsidRDefault="00DD6AEC" w:rsidP="00BA222E">
      <w:pPr>
        <w:pStyle w:val="3"/>
        <w:keepNext w:val="0"/>
      </w:pPr>
      <w:r>
        <w:rPr>
          <w:rFonts w:hint="eastAsia"/>
        </w:rPr>
        <w:t>出力光束は</w:t>
      </w:r>
      <w:r w:rsidR="00374928">
        <w:rPr>
          <w:rFonts w:hint="eastAsia"/>
        </w:rPr>
        <w:t>４０００ｌｍ</w:t>
      </w:r>
      <w:r w:rsidR="00557781">
        <w:rPr>
          <w:rFonts w:hint="eastAsia"/>
        </w:rPr>
        <w:t>程度であること。</w:t>
      </w:r>
    </w:p>
    <w:p w14:paraId="5535E041" w14:textId="233EEDC9" w:rsidR="00557781" w:rsidRDefault="00557781" w:rsidP="00BA222E">
      <w:pPr>
        <w:pStyle w:val="3"/>
        <w:keepNext w:val="0"/>
      </w:pPr>
      <w:r>
        <w:rPr>
          <w:rFonts w:hint="eastAsia"/>
        </w:rPr>
        <w:t>インタフェースは</w:t>
      </w:r>
      <w:r w:rsidR="00374928">
        <w:rPr>
          <w:rFonts w:hint="eastAsia"/>
        </w:rPr>
        <w:t>ＨＤＭＩタイプＡ</w:t>
      </w:r>
      <w:r>
        <w:rPr>
          <w:rFonts w:hint="eastAsia"/>
        </w:rPr>
        <w:t>に対応していること。</w:t>
      </w:r>
    </w:p>
    <w:p w14:paraId="0597DB1E" w14:textId="2D8F89E1" w:rsidR="0073633B" w:rsidRPr="00C30765" w:rsidRDefault="00557781" w:rsidP="00BA222E">
      <w:pPr>
        <w:pStyle w:val="3"/>
        <w:keepNext w:val="0"/>
      </w:pPr>
      <w:r>
        <w:rPr>
          <w:rFonts w:hint="eastAsia"/>
        </w:rPr>
        <w:t>最大</w:t>
      </w:r>
      <w:r w:rsidRPr="00557781">
        <w:rPr>
          <w:rFonts w:hint="eastAsia"/>
        </w:rPr>
        <w:t>投写距離は</w:t>
      </w:r>
      <w:r w:rsidR="00374928">
        <w:rPr>
          <w:rFonts w:hint="eastAsia"/>
        </w:rPr>
        <w:t>５</w:t>
      </w:r>
      <w:r w:rsidRPr="00557781">
        <w:rPr>
          <w:rFonts w:hint="eastAsia"/>
        </w:rPr>
        <w:t>ｍ以上</w:t>
      </w:r>
      <w:r>
        <w:rPr>
          <w:rFonts w:hint="eastAsia"/>
        </w:rPr>
        <w:t>であること。</w:t>
      </w:r>
    </w:p>
    <w:p w14:paraId="400B9F7A" w14:textId="5C099D3F" w:rsidR="008F2D13" w:rsidRPr="001B2FB0" w:rsidRDefault="008C0BB7" w:rsidP="00BA222E">
      <w:pPr>
        <w:pStyle w:val="2"/>
        <w:keepNext w:val="0"/>
        <w:spacing w:before="173"/>
      </w:pPr>
      <w:bookmarkStart w:id="41" w:name="_Toc169424676"/>
      <w:bookmarkStart w:id="42" w:name="_Toc169788334"/>
      <w:r w:rsidRPr="001B2FB0">
        <w:rPr>
          <w:rFonts w:hint="eastAsia"/>
        </w:rPr>
        <w:t>デジタルサイネージ</w:t>
      </w:r>
      <w:bookmarkEnd w:id="41"/>
      <w:bookmarkEnd w:id="42"/>
    </w:p>
    <w:p w14:paraId="247831F9" w14:textId="009B62AA" w:rsidR="004F476F" w:rsidRPr="007B7809" w:rsidRDefault="00C30765" w:rsidP="00BA222E">
      <w:pPr>
        <w:pStyle w:val="3"/>
        <w:keepNext w:val="0"/>
        <w:numPr>
          <w:ilvl w:val="0"/>
          <w:numId w:val="41"/>
        </w:numPr>
      </w:pPr>
      <w:r>
        <w:rPr>
          <w:rFonts w:hint="eastAsia"/>
        </w:rPr>
        <w:t>３２</w:t>
      </w:r>
      <w:r w:rsidR="005B5376" w:rsidRPr="007B7809">
        <w:rPr>
          <w:rFonts w:hint="eastAsia"/>
        </w:rPr>
        <w:t>インチ以上の画面サイズとすること。</w:t>
      </w:r>
    </w:p>
    <w:p w14:paraId="6B1BB844" w14:textId="647BBBA7" w:rsidR="005B5376" w:rsidRPr="007B7809" w:rsidRDefault="005B5376" w:rsidP="00BA222E">
      <w:pPr>
        <w:pStyle w:val="3"/>
        <w:keepNext w:val="0"/>
      </w:pPr>
      <w:r w:rsidRPr="007B7809">
        <w:rPr>
          <w:rFonts w:hint="eastAsia"/>
        </w:rPr>
        <w:t>パネル解像度は</w:t>
      </w:r>
      <w:r w:rsidR="00C30765">
        <w:rPr>
          <w:rFonts w:hint="eastAsia"/>
        </w:rPr>
        <w:t>１９２０×１０８０</w:t>
      </w:r>
      <w:r w:rsidRPr="007B7809">
        <w:rPr>
          <w:rFonts w:hint="eastAsia"/>
        </w:rPr>
        <w:t>以上とすること。</w:t>
      </w:r>
    </w:p>
    <w:p w14:paraId="31A223AA" w14:textId="2027B005" w:rsidR="009224BF" w:rsidRPr="007B7809" w:rsidRDefault="009224BF" w:rsidP="00BA222E">
      <w:pPr>
        <w:pStyle w:val="3"/>
        <w:keepNext w:val="0"/>
      </w:pPr>
      <w:r w:rsidRPr="007B7809">
        <w:rPr>
          <w:rFonts w:hint="eastAsia"/>
        </w:rPr>
        <w:t>キャスター等で移動可能であること</w:t>
      </w:r>
      <w:r w:rsidR="00D80767" w:rsidRPr="007B7809">
        <w:rPr>
          <w:rFonts w:hint="eastAsia"/>
        </w:rPr>
        <w:t>。</w:t>
      </w:r>
      <w:bookmarkStart w:id="43" w:name="_GoBack"/>
      <w:bookmarkEnd w:id="43"/>
    </w:p>
    <w:p w14:paraId="53387579" w14:textId="644A7214" w:rsidR="001D3D5B" w:rsidRPr="007B7809" w:rsidRDefault="001D3D5B" w:rsidP="00BA222E">
      <w:pPr>
        <w:pStyle w:val="3"/>
        <w:keepNext w:val="0"/>
      </w:pPr>
      <w:r w:rsidRPr="007B7809">
        <w:rPr>
          <w:rFonts w:hint="eastAsia"/>
        </w:rPr>
        <w:t>オンラインで配信コンテンツを</w:t>
      </w:r>
      <w:r w:rsidR="00D80767" w:rsidRPr="007B7809">
        <w:rPr>
          <w:rFonts w:hint="eastAsia"/>
        </w:rPr>
        <w:t>設定できること。</w:t>
      </w:r>
    </w:p>
    <w:p w14:paraId="614FE029" w14:textId="5681B940" w:rsidR="009625A2" w:rsidRPr="007B7809" w:rsidRDefault="009625A2" w:rsidP="00BA222E">
      <w:pPr>
        <w:pStyle w:val="3"/>
        <w:keepNext w:val="0"/>
      </w:pPr>
      <w:r w:rsidRPr="007B7809">
        <w:rPr>
          <w:rFonts w:hint="eastAsia"/>
        </w:rPr>
        <w:t>画像ファイル、PDF、動画の配信が可能であること。</w:t>
      </w:r>
    </w:p>
    <w:p w14:paraId="43EADEF5" w14:textId="77777777" w:rsidR="004F476F" w:rsidRPr="00493450" w:rsidRDefault="004F476F" w:rsidP="00800734">
      <w:pPr>
        <w:ind w:rightChars="336" w:right="706"/>
        <w:rPr>
          <w:rFonts w:ascii="Meiryo UI" w:eastAsia="Meiryo UI" w:hAnsi="Meiryo UI"/>
          <w:b/>
          <w:bCs/>
          <w:szCs w:val="21"/>
        </w:rPr>
      </w:pPr>
    </w:p>
    <w:p w14:paraId="2AEF32C0" w14:textId="3EB6E938" w:rsidR="00685EE2" w:rsidRPr="004040CC" w:rsidRDefault="00685EE2" w:rsidP="00D51C1C">
      <w:pPr>
        <w:pStyle w:val="1"/>
      </w:pPr>
      <w:bookmarkStart w:id="44" w:name="_Toc169424677"/>
      <w:bookmarkStart w:id="45" w:name="_Toc169788335"/>
      <w:r w:rsidRPr="004040CC">
        <w:rPr>
          <w:rFonts w:hint="eastAsia"/>
        </w:rPr>
        <w:t>業務用クライアント機器等</w:t>
      </w:r>
      <w:bookmarkEnd w:id="44"/>
      <w:bookmarkEnd w:id="45"/>
    </w:p>
    <w:p w14:paraId="357ABB34" w14:textId="55527A9A" w:rsidR="00685EE2" w:rsidRPr="004040CC" w:rsidRDefault="00685EE2" w:rsidP="00A416C0">
      <w:pPr>
        <w:pStyle w:val="2"/>
        <w:numPr>
          <w:ilvl w:val="0"/>
          <w:numId w:val="42"/>
        </w:numPr>
        <w:spacing w:before="173"/>
      </w:pPr>
      <w:bookmarkStart w:id="46" w:name="_Toc169424678"/>
      <w:bookmarkStart w:id="47" w:name="_Toc169788336"/>
      <w:r w:rsidRPr="004040CC">
        <w:rPr>
          <w:rFonts w:hint="eastAsia"/>
        </w:rPr>
        <w:t>基本事項</w:t>
      </w:r>
      <w:bookmarkEnd w:id="46"/>
      <w:bookmarkEnd w:id="47"/>
    </w:p>
    <w:p w14:paraId="33D39DD7" w14:textId="300F3DE3" w:rsidR="00670A31" w:rsidRDefault="00670A31" w:rsidP="00D51C1C">
      <w:pPr>
        <w:ind w:firstLineChars="100" w:firstLine="210"/>
      </w:pPr>
      <w:r>
        <w:rPr>
          <w:rFonts w:hint="eastAsia"/>
        </w:rPr>
        <w:t>次の事項を満たすものとする。</w:t>
      </w:r>
      <w:r w:rsidR="00D313C6">
        <w:rPr>
          <w:rFonts w:hint="eastAsia"/>
        </w:rPr>
        <w:t>詳細は別紙</w:t>
      </w:r>
      <w:r w:rsidR="00D51C1C">
        <w:rPr>
          <w:rFonts w:hint="eastAsia"/>
        </w:rPr>
        <w:t>「</w:t>
      </w:r>
      <w:r w:rsidR="00D313C6">
        <w:rPr>
          <w:rFonts w:hint="eastAsia"/>
        </w:rPr>
        <w:t>機器一覧</w:t>
      </w:r>
      <w:r w:rsidR="00D51C1C">
        <w:rPr>
          <w:rFonts w:hint="eastAsia"/>
        </w:rPr>
        <w:t>」</w:t>
      </w:r>
      <w:r w:rsidR="00D313C6">
        <w:rPr>
          <w:rFonts w:hint="eastAsia"/>
        </w:rPr>
        <w:t>を参照のこと。</w:t>
      </w:r>
    </w:p>
    <w:p w14:paraId="406C905C" w14:textId="1891FE40" w:rsidR="00685EE2" w:rsidRPr="00493450" w:rsidRDefault="00D51C1C" w:rsidP="00D51C1C">
      <w:pPr>
        <w:ind w:firstLineChars="100" w:firstLine="210"/>
      </w:pPr>
      <w:r w:rsidRPr="00D51C1C">
        <w:rPr>
          <w:rFonts w:hint="eastAsia"/>
        </w:rPr>
        <w:t>なお、</w:t>
      </w:r>
      <w:r>
        <w:rPr>
          <w:rFonts w:hint="eastAsia"/>
        </w:rPr>
        <w:t>Ｍｉｃｒｏｓｏｆｔ Ｏｆｆｉｃｅ</w:t>
      </w:r>
      <w:r w:rsidRPr="00D51C1C">
        <w:t>について</w:t>
      </w:r>
      <w:r w:rsidR="00670A31">
        <w:rPr>
          <w:rFonts w:hint="eastAsia"/>
        </w:rPr>
        <w:t>は</w:t>
      </w:r>
      <w:r w:rsidRPr="00D51C1C">
        <w:t>、構築時に準備可能な最新のライセンスを</w:t>
      </w:r>
      <w:r w:rsidR="00670A31">
        <w:rPr>
          <w:rFonts w:hint="eastAsia"/>
        </w:rPr>
        <w:t>本</w:t>
      </w:r>
      <w:r w:rsidRPr="00D51C1C">
        <w:t>市と協議のうえ別途用意とするが、端末キッティング作業に考慮すること。</w:t>
      </w:r>
    </w:p>
    <w:p w14:paraId="1149FC9F" w14:textId="2A3870B9" w:rsidR="00312C3A" w:rsidRPr="00493450" w:rsidRDefault="00312C3A" w:rsidP="00637B35">
      <w:pPr>
        <w:pStyle w:val="3"/>
        <w:numPr>
          <w:ilvl w:val="0"/>
          <w:numId w:val="43"/>
        </w:numPr>
      </w:pPr>
      <w:r w:rsidRPr="00493450">
        <w:rPr>
          <w:rFonts w:hint="eastAsia"/>
        </w:rPr>
        <w:t>多数の</w:t>
      </w:r>
      <w:r w:rsidR="001D67E7" w:rsidRPr="00493450">
        <w:rPr>
          <w:rFonts w:hint="eastAsia"/>
        </w:rPr>
        <w:t>ソフトウェア</w:t>
      </w:r>
      <w:r w:rsidRPr="00493450">
        <w:rPr>
          <w:rFonts w:hint="eastAsia"/>
        </w:rPr>
        <w:t>を同時に使用しても余裕のある能力を有</w:t>
      </w:r>
      <w:r w:rsidR="00317897" w:rsidRPr="00493450">
        <w:rPr>
          <w:rFonts w:hint="eastAsia"/>
        </w:rPr>
        <w:t>すること</w:t>
      </w:r>
      <w:r w:rsidRPr="00493450">
        <w:rPr>
          <w:rFonts w:hint="eastAsia"/>
        </w:rPr>
        <w:t>。</w:t>
      </w:r>
      <w:r w:rsidR="00D80767">
        <w:rPr>
          <w:rFonts w:hint="eastAsia"/>
        </w:rPr>
        <w:t>また、</w:t>
      </w:r>
      <w:r w:rsidR="00D51C1C">
        <w:rPr>
          <w:rFonts w:hint="eastAsia"/>
        </w:rPr>
        <w:t>５</w:t>
      </w:r>
      <w:r w:rsidR="00D80767">
        <w:rPr>
          <w:rFonts w:hint="eastAsia"/>
        </w:rPr>
        <w:t>年後も十分に運用可能であることを想定した能力であること。</w:t>
      </w:r>
    </w:p>
    <w:p w14:paraId="5E6D1D20" w14:textId="6E418296" w:rsidR="00312C3A" w:rsidRPr="00493450" w:rsidRDefault="00312C3A" w:rsidP="00637B35">
      <w:pPr>
        <w:pStyle w:val="3"/>
      </w:pPr>
      <w:r w:rsidRPr="00493450">
        <w:rPr>
          <w:rFonts w:hint="eastAsia"/>
        </w:rPr>
        <w:t>キーボードは</w:t>
      </w:r>
      <w:r w:rsidR="00F802F1">
        <w:rPr>
          <w:rFonts w:hint="eastAsia"/>
        </w:rPr>
        <w:t>、</w:t>
      </w:r>
      <w:r w:rsidR="00BD6CB9" w:rsidRPr="00493450">
        <w:rPr>
          <w:rFonts w:hint="eastAsia"/>
        </w:rPr>
        <w:t>テンキー</w:t>
      </w:r>
      <w:r w:rsidRPr="00493450">
        <w:rPr>
          <w:rFonts w:hint="eastAsia"/>
        </w:rPr>
        <w:t>付であること。</w:t>
      </w:r>
    </w:p>
    <w:p w14:paraId="687E4A55" w14:textId="1333DBE7" w:rsidR="00685EE2" w:rsidRPr="00493450" w:rsidRDefault="00312C3A" w:rsidP="00637B35">
      <w:pPr>
        <w:pStyle w:val="3"/>
      </w:pPr>
      <w:r w:rsidRPr="00493450">
        <w:rPr>
          <w:rFonts w:hint="eastAsia"/>
        </w:rPr>
        <w:t>図書館業務システム</w:t>
      </w:r>
      <w:r w:rsidR="00F802F1">
        <w:rPr>
          <w:rFonts w:hint="eastAsia"/>
        </w:rPr>
        <w:t>、</w:t>
      </w:r>
      <w:r w:rsidRPr="00493450">
        <w:rPr>
          <w:rFonts w:hint="eastAsia"/>
        </w:rPr>
        <w:t>インターネットを利用できること</w:t>
      </w:r>
      <w:r w:rsidR="00685EE2" w:rsidRPr="00493450">
        <w:rPr>
          <w:rFonts w:hint="eastAsia"/>
        </w:rPr>
        <w:t>。</w:t>
      </w:r>
    </w:p>
    <w:p w14:paraId="432D9B35" w14:textId="77777777" w:rsidR="00D77A13" w:rsidRPr="00493450" w:rsidRDefault="00D77A13" w:rsidP="00637B35">
      <w:pPr>
        <w:pStyle w:val="3"/>
      </w:pPr>
      <w:r w:rsidRPr="00493450">
        <w:rPr>
          <w:rFonts w:hint="eastAsia"/>
        </w:rPr>
        <w:t>業務クライアントの</w:t>
      </w:r>
      <w:r w:rsidR="00670A31">
        <w:rPr>
          <w:rFonts w:hint="eastAsia"/>
        </w:rPr>
        <w:t>ＯＳ</w:t>
      </w:r>
      <w:r w:rsidRPr="00493450">
        <w:rPr>
          <w:rFonts w:hint="eastAsia"/>
        </w:rPr>
        <w:t>は</w:t>
      </w:r>
      <w:r w:rsidR="00670A31">
        <w:rPr>
          <w:rFonts w:hint="eastAsia"/>
        </w:rPr>
        <w:t>、Ｗｉｎｄｏｗｓ１１Ｐｒｏ</w:t>
      </w:r>
      <w:r w:rsidRPr="00493450">
        <w:rPr>
          <w:rFonts w:hint="eastAsia"/>
        </w:rPr>
        <w:t>相当以上の性能及び機能を有するものを</w:t>
      </w:r>
      <w:r w:rsidR="00C44AF6" w:rsidRPr="00493450">
        <w:rPr>
          <w:rFonts w:hint="eastAsia"/>
        </w:rPr>
        <w:t>各</w:t>
      </w:r>
      <w:r w:rsidR="001D67E7" w:rsidRPr="00493450">
        <w:rPr>
          <w:rFonts w:hint="eastAsia"/>
        </w:rPr>
        <w:t>ハードウェア</w:t>
      </w:r>
      <w:r w:rsidRPr="00493450">
        <w:rPr>
          <w:rFonts w:hint="eastAsia"/>
        </w:rPr>
        <w:t>の数だけ提供すること。</w:t>
      </w:r>
    </w:p>
    <w:p w14:paraId="157F8D98" w14:textId="113B8D03" w:rsidR="00D77A13" w:rsidRPr="00622321" w:rsidRDefault="00670A31" w:rsidP="00BA222E">
      <w:pPr>
        <w:pStyle w:val="3"/>
        <w:keepNext w:val="0"/>
      </w:pPr>
      <w:r w:rsidRPr="00493450">
        <w:rPr>
          <w:rFonts w:hint="eastAsia"/>
        </w:rPr>
        <w:t>業務クライアントの</w:t>
      </w:r>
      <w:r>
        <w:rPr>
          <w:rFonts w:hint="eastAsia"/>
        </w:rPr>
        <w:t>ＯＳ</w:t>
      </w:r>
      <w:r w:rsidRPr="00493450">
        <w:rPr>
          <w:rFonts w:hint="eastAsia"/>
        </w:rPr>
        <w:t>は</w:t>
      </w:r>
      <w:r>
        <w:rPr>
          <w:rFonts w:hint="eastAsia"/>
        </w:rPr>
        <w:t>、ＷＷＷ</w:t>
      </w:r>
      <w:r w:rsidR="00BD6CB9" w:rsidRPr="00493450">
        <w:rPr>
          <w:rFonts w:hint="eastAsia"/>
        </w:rPr>
        <w:t>ブラウザ</w:t>
      </w:r>
      <w:r w:rsidR="001D67E7" w:rsidRPr="00493450">
        <w:rPr>
          <w:rFonts w:hint="eastAsia"/>
        </w:rPr>
        <w:t>ソフトウェア</w:t>
      </w:r>
      <w:r w:rsidR="00D77A13" w:rsidRPr="00493450">
        <w:rPr>
          <w:rFonts w:hint="eastAsia"/>
        </w:rPr>
        <w:t>が業務用全クライアントに導入されていること</w:t>
      </w:r>
      <w:r w:rsidR="00BD6CB9" w:rsidRPr="00493450">
        <w:rPr>
          <w:rFonts w:hint="eastAsia"/>
        </w:rPr>
        <w:t>。</w:t>
      </w:r>
      <w:r>
        <w:rPr>
          <w:rFonts w:hint="eastAsia"/>
        </w:rPr>
        <w:t>なお、ＷＷＷ</w:t>
      </w:r>
      <w:r w:rsidRPr="00493450">
        <w:rPr>
          <w:rFonts w:hint="eastAsia"/>
        </w:rPr>
        <w:t>ブラウザソフトウェア</w:t>
      </w:r>
      <w:r>
        <w:rPr>
          <w:rFonts w:hint="eastAsia"/>
        </w:rPr>
        <w:t>は</w:t>
      </w:r>
      <w:r w:rsidR="00A22C70" w:rsidRPr="00622321">
        <w:t>Edge</w:t>
      </w:r>
      <w:r w:rsidR="00F802F1" w:rsidRPr="00622321">
        <w:rPr>
          <w:rFonts w:hint="eastAsia"/>
        </w:rPr>
        <w:t>、</w:t>
      </w:r>
      <w:r>
        <w:rPr>
          <w:rFonts w:hint="eastAsia"/>
        </w:rPr>
        <w:t>Ｃｈｒｏｍｅ</w:t>
      </w:r>
      <w:r w:rsidR="00D77A13" w:rsidRPr="00622321">
        <w:rPr>
          <w:rFonts w:hint="eastAsia"/>
        </w:rPr>
        <w:t>の最新版とする。</w:t>
      </w:r>
    </w:p>
    <w:p w14:paraId="19007892" w14:textId="23F795F1" w:rsidR="003A0FE6" w:rsidRDefault="00D77A13" w:rsidP="00BA222E">
      <w:pPr>
        <w:pStyle w:val="3"/>
        <w:keepNext w:val="0"/>
      </w:pPr>
      <w:r w:rsidRPr="00493450">
        <w:rPr>
          <w:rFonts w:hint="eastAsia"/>
        </w:rPr>
        <w:t>アプリケーション</w:t>
      </w:r>
      <w:r w:rsidR="001D67E7" w:rsidRPr="00493450">
        <w:rPr>
          <w:rFonts w:hint="eastAsia"/>
        </w:rPr>
        <w:t>ソフトウェア</w:t>
      </w:r>
      <w:r w:rsidR="00670A31">
        <w:rPr>
          <w:rFonts w:hint="eastAsia"/>
        </w:rPr>
        <w:t>は、Ａｄｏｂｅ</w:t>
      </w:r>
      <w:r w:rsidR="00670A31">
        <w:t xml:space="preserve"> </w:t>
      </w:r>
      <w:r w:rsidR="00670A31">
        <w:rPr>
          <w:rFonts w:hint="eastAsia"/>
        </w:rPr>
        <w:t>Ｒｅａｄｅｒ</w:t>
      </w:r>
      <w:r w:rsidR="00737B6B" w:rsidRPr="00493450">
        <w:rPr>
          <w:rFonts w:hint="eastAsia"/>
        </w:rPr>
        <w:t>が</w:t>
      </w:r>
      <w:r w:rsidR="00A244FC">
        <w:rPr>
          <w:rFonts w:hint="eastAsia"/>
        </w:rPr>
        <w:t>公共図書館の</w:t>
      </w:r>
      <w:r w:rsidR="00737B6B" w:rsidRPr="00493450">
        <w:rPr>
          <w:rFonts w:hint="eastAsia"/>
        </w:rPr>
        <w:t>業務用全クライアントに導入されていること。</w:t>
      </w:r>
    </w:p>
    <w:p w14:paraId="6C400D4C" w14:textId="77777777" w:rsidR="00BA222E" w:rsidRPr="00BA222E" w:rsidRDefault="00BA222E" w:rsidP="00BA222E"/>
    <w:p w14:paraId="421E3236" w14:textId="52FF552E" w:rsidR="003A0FE6" w:rsidRPr="004040CC" w:rsidRDefault="0080309E" w:rsidP="00BA222E">
      <w:pPr>
        <w:pStyle w:val="2"/>
        <w:keepNext w:val="0"/>
        <w:spacing w:before="173"/>
      </w:pPr>
      <w:bookmarkStart w:id="48" w:name="_Toc169424679"/>
      <w:bookmarkStart w:id="49" w:name="_Toc169788337"/>
      <w:r w:rsidRPr="004040CC">
        <w:rPr>
          <w:rFonts w:hint="eastAsia"/>
        </w:rPr>
        <w:t>業務端末</w:t>
      </w:r>
      <w:bookmarkEnd w:id="48"/>
      <w:bookmarkEnd w:id="49"/>
    </w:p>
    <w:p w14:paraId="075BA335" w14:textId="51E8D407" w:rsidR="001C0EBD" w:rsidRDefault="001C0EBD" w:rsidP="00BA222E">
      <w:pPr>
        <w:pStyle w:val="3"/>
        <w:keepNext w:val="0"/>
        <w:numPr>
          <w:ilvl w:val="0"/>
          <w:numId w:val="44"/>
        </w:numPr>
      </w:pPr>
      <w:r>
        <w:rPr>
          <w:rFonts w:hint="eastAsia"/>
        </w:rPr>
        <w:lastRenderedPageBreak/>
        <w:t>原則、デスクトップ型であること。なお、設置場所が窓口以外の端末について、相当の性能・画面サイズであればノート</w:t>
      </w:r>
      <w:r w:rsidR="00E4630D">
        <w:rPr>
          <w:rFonts w:hint="eastAsia"/>
        </w:rPr>
        <w:t>型</w:t>
      </w:r>
      <w:r>
        <w:rPr>
          <w:rFonts w:hint="eastAsia"/>
        </w:rPr>
        <w:t>でもよい。</w:t>
      </w:r>
    </w:p>
    <w:p w14:paraId="1B790BCC" w14:textId="6191818A" w:rsidR="003A0FE6" w:rsidRDefault="003A0FE6" w:rsidP="00BA222E">
      <w:pPr>
        <w:pStyle w:val="3"/>
        <w:keepNext w:val="0"/>
      </w:pPr>
      <w:r w:rsidRPr="00493450">
        <w:rPr>
          <w:rFonts w:hint="eastAsia"/>
        </w:rPr>
        <w:t>デスクトップ機のディスプレイは</w:t>
      </w:r>
      <w:r w:rsidR="00E4630D">
        <w:rPr>
          <w:rFonts w:hint="eastAsia"/>
        </w:rPr>
        <w:t>ＴＦＴ</w:t>
      </w:r>
      <w:r w:rsidR="001067A1" w:rsidRPr="00493450">
        <w:rPr>
          <w:rFonts w:hint="eastAsia"/>
        </w:rPr>
        <w:t>カラー液晶</w:t>
      </w:r>
      <w:r w:rsidR="00E4630D">
        <w:rPr>
          <w:rFonts w:hint="eastAsia"/>
        </w:rPr>
        <w:t>２３</w:t>
      </w:r>
      <w:r w:rsidR="001067A1" w:rsidRPr="00493450">
        <w:rPr>
          <w:rFonts w:hint="eastAsia"/>
        </w:rPr>
        <w:t>インチ</w:t>
      </w:r>
      <w:r w:rsidR="00A22C70" w:rsidRPr="00493450">
        <w:rPr>
          <w:rFonts w:hint="eastAsia"/>
        </w:rPr>
        <w:t>以上</w:t>
      </w:r>
      <w:r w:rsidR="001067A1" w:rsidRPr="00493450">
        <w:rPr>
          <w:rFonts w:hint="eastAsia"/>
        </w:rPr>
        <w:t>で</w:t>
      </w:r>
      <w:r w:rsidR="00F802F1">
        <w:rPr>
          <w:rFonts w:hint="eastAsia"/>
        </w:rPr>
        <w:t>、</w:t>
      </w:r>
      <w:r w:rsidR="001067A1" w:rsidRPr="00493450">
        <w:rPr>
          <w:rFonts w:hint="eastAsia"/>
        </w:rPr>
        <w:t>スピーカー機能を内蔵していること。</w:t>
      </w:r>
    </w:p>
    <w:p w14:paraId="0EFF0998" w14:textId="5FBB41FB" w:rsidR="003A0FE6" w:rsidRPr="009F3A99" w:rsidRDefault="00B661D1" w:rsidP="00637B35">
      <w:pPr>
        <w:pStyle w:val="3"/>
      </w:pPr>
      <w:r>
        <w:rPr>
          <w:rFonts w:hint="eastAsia"/>
        </w:rPr>
        <w:t>ノート機のディスプレイは</w:t>
      </w:r>
      <w:r w:rsidR="00E4630D">
        <w:rPr>
          <w:rFonts w:hint="eastAsia"/>
        </w:rPr>
        <w:t>１５</w:t>
      </w:r>
      <w:r>
        <w:rPr>
          <w:rFonts w:hint="eastAsia"/>
        </w:rPr>
        <w:t>型以上であること。</w:t>
      </w:r>
    </w:p>
    <w:p w14:paraId="000FF81A" w14:textId="7C492BCB" w:rsidR="003A0FE6" w:rsidRDefault="006724D2" w:rsidP="00637B35">
      <w:pPr>
        <w:pStyle w:val="3"/>
      </w:pPr>
      <w:r w:rsidRPr="00493450">
        <w:rPr>
          <w:rFonts w:hint="eastAsia"/>
        </w:rPr>
        <w:t>サーバ</w:t>
      </w:r>
      <w:r w:rsidR="000E61E7" w:rsidRPr="00493450">
        <w:rPr>
          <w:rFonts w:hint="eastAsia"/>
        </w:rPr>
        <w:t>ダウン等の非常時</w:t>
      </w:r>
      <w:r w:rsidR="00F802F1">
        <w:rPr>
          <w:rFonts w:hint="eastAsia"/>
        </w:rPr>
        <w:t>、</w:t>
      </w:r>
      <w:r w:rsidR="000E61E7" w:rsidRPr="00493450">
        <w:rPr>
          <w:rFonts w:hint="eastAsia"/>
        </w:rPr>
        <w:t>貸出カウン</w:t>
      </w:r>
      <w:r w:rsidR="00815ACD" w:rsidRPr="00493450">
        <w:rPr>
          <w:rFonts w:hint="eastAsia"/>
        </w:rPr>
        <w:t>タでは</w:t>
      </w:r>
      <w:r w:rsidR="000E61E7" w:rsidRPr="00493450">
        <w:rPr>
          <w:rFonts w:hint="eastAsia"/>
        </w:rPr>
        <w:t>オフラインでも貸出返却処理が</w:t>
      </w:r>
      <w:r w:rsidR="003145DD" w:rsidRPr="00493450">
        <w:rPr>
          <w:rFonts w:hint="eastAsia"/>
        </w:rPr>
        <w:t>できること</w:t>
      </w:r>
      <w:r w:rsidR="000E61E7" w:rsidRPr="00493450">
        <w:rPr>
          <w:rFonts w:hint="eastAsia"/>
        </w:rPr>
        <w:t>。</w:t>
      </w:r>
    </w:p>
    <w:p w14:paraId="1E2212E5" w14:textId="63AEA55A" w:rsidR="002A5E12" w:rsidRPr="00493450" w:rsidRDefault="00E4630D" w:rsidP="00637B35">
      <w:pPr>
        <w:pStyle w:val="3"/>
      </w:pPr>
      <w:r>
        <w:rPr>
          <w:rFonts w:hint="eastAsia"/>
        </w:rPr>
        <w:t>次の要件を満たし、</w:t>
      </w:r>
      <w:r w:rsidR="00A831D0">
        <w:rPr>
          <w:rFonts w:hint="eastAsia"/>
        </w:rPr>
        <w:t>視覚</w:t>
      </w:r>
      <w:r w:rsidR="009F3A99">
        <w:rPr>
          <w:rFonts w:hint="eastAsia"/>
        </w:rPr>
        <w:t>障害</w:t>
      </w:r>
      <w:r w:rsidR="00A831D0">
        <w:rPr>
          <w:rFonts w:hint="eastAsia"/>
        </w:rPr>
        <w:t>対応の端末として活用できること。</w:t>
      </w:r>
    </w:p>
    <w:p w14:paraId="08927581" w14:textId="389111D2" w:rsidR="003A5E16" w:rsidRPr="009F3A99" w:rsidRDefault="003A5E16" w:rsidP="00E03740">
      <w:pPr>
        <w:pStyle w:val="a3"/>
        <w:numPr>
          <w:ilvl w:val="0"/>
          <w:numId w:val="45"/>
        </w:numPr>
        <w:ind w:leftChars="0" w:left="1134"/>
      </w:pPr>
      <w:bookmarkStart w:id="50" w:name="_Hlk162610642"/>
      <w:r w:rsidRPr="009F3A99">
        <w:rPr>
          <w:rFonts w:hint="eastAsia"/>
        </w:rPr>
        <w:t>音声読み上げソフトウェア</w:t>
      </w:r>
      <w:r w:rsidR="003D1C66" w:rsidRPr="009F3A99">
        <w:rPr>
          <w:rFonts w:hint="eastAsia"/>
        </w:rPr>
        <w:t>をインストールできる</w:t>
      </w:r>
      <w:r w:rsidRPr="009F3A99">
        <w:rPr>
          <w:rFonts w:hint="eastAsia"/>
        </w:rPr>
        <w:t>こと。（参考機種：P</w:t>
      </w:r>
      <w:r w:rsidRPr="009F3A99">
        <w:t xml:space="preserve">C-Talker Neo </w:t>
      </w:r>
      <w:r w:rsidR="003D1C66" w:rsidRPr="009F3A99">
        <w:t>Plus</w:t>
      </w:r>
      <w:r w:rsidRPr="009F3A99">
        <w:rPr>
          <w:rFonts w:hint="eastAsia"/>
        </w:rPr>
        <w:t>）</w:t>
      </w:r>
    </w:p>
    <w:p w14:paraId="75E26863" w14:textId="3FE9D066" w:rsidR="00A831D0" w:rsidRPr="009F3A99" w:rsidRDefault="00A831D0" w:rsidP="00E03740">
      <w:pPr>
        <w:pStyle w:val="a3"/>
        <w:numPr>
          <w:ilvl w:val="0"/>
          <w:numId w:val="45"/>
        </w:numPr>
        <w:ind w:leftChars="0" w:left="1134"/>
      </w:pPr>
      <w:r w:rsidRPr="009F3A99">
        <w:rPr>
          <w:rFonts w:hint="eastAsia"/>
        </w:rPr>
        <w:t>点字キーボードに対応していること</w:t>
      </w:r>
      <w:r w:rsidR="003A5E16" w:rsidRPr="009F3A99">
        <w:rPr>
          <w:rFonts w:hint="eastAsia"/>
        </w:rPr>
        <w:t>。</w:t>
      </w:r>
      <w:r w:rsidRPr="009F3A99">
        <w:rPr>
          <w:rFonts w:hint="eastAsia"/>
        </w:rPr>
        <w:t>（参考機種：</w:t>
      </w:r>
      <w:r w:rsidR="003D1C66" w:rsidRPr="009F3A99">
        <w:rPr>
          <w:rFonts w:hint="eastAsia"/>
        </w:rPr>
        <w:t>BMS</w:t>
      </w:r>
      <w:r w:rsidR="003D1C66" w:rsidRPr="009F3A99">
        <w:t>40</w:t>
      </w:r>
      <w:r w:rsidRPr="009F3A99">
        <w:rPr>
          <w:rFonts w:hint="eastAsia"/>
        </w:rPr>
        <w:t>）</w:t>
      </w:r>
    </w:p>
    <w:p w14:paraId="7FF6DB12" w14:textId="27B6A5A8" w:rsidR="00A831D0" w:rsidRPr="009F3A99" w:rsidRDefault="003A5E16" w:rsidP="00E03740">
      <w:pPr>
        <w:pStyle w:val="a3"/>
        <w:numPr>
          <w:ilvl w:val="0"/>
          <w:numId w:val="45"/>
        </w:numPr>
        <w:ind w:leftChars="0" w:left="1134"/>
      </w:pPr>
      <w:r w:rsidRPr="009F3A99">
        <w:rPr>
          <w:rFonts w:hint="eastAsia"/>
        </w:rPr>
        <w:t>点字対応のソフトウェアをインストールできること。（参考機種：E</w:t>
      </w:r>
      <w:r w:rsidRPr="009F3A99">
        <w:t>XTRA for Windows Ver7</w:t>
      </w:r>
      <w:r w:rsidR="00E4630D">
        <w:rPr>
          <w:rFonts w:hint="eastAsia"/>
        </w:rPr>
        <w:t>、</w:t>
      </w:r>
      <w:r w:rsidRPr="009F3A99">
        <w:rPr>
          <w:rFonts w:hint="eastAsia"/>
        </w:rPr>
        <w:t>ブレイルスター</w:t>
      </w:r>
      <w:r w:rsidR="00E4630D">
        <w:rPr>
          <w:rFonts w:hint="eastAsia"/>
        </w:rPr>
        <w:t xml:space="preserve"> ｆｏｒ Ｗｉｎｄｏｗｓ Ｖｅｒ４、ＥＸＴＲＡ</w:t>
      </w:r>
      <w:r w:rsidR="003D1C66" w:rsidRPr="009F3A99">
        <w:rPr>
          <w:rFonts w:hint="eastAsia"/>
        </w:rPr>
        <w:t>自動点訳エンジン</w:t>
      </w:r>
      <w:r w:rsidR="00E4630D">
        <w:rPr>
          <w:rFonts w:hint="eastAsia"/>
        </w:rPr>
        <w:t xml:space="preserve">　Ｖｅｒ　６</w:t>
      </w:r>
      <w:r w:rsidRPr="009F3A99">
        <w:rPr>
          <w:rFonts w:hint="eastAsia"/>
        </w:rPr>
        <w:t>）</w:t>
      </w:r>
    </w:p>
    <w:p w14:paraId="57427943" w14:textId="4058DDE3" w:rsidR="003A5E16" w:rsidRPr="009F3A99" w:rsidRDefault="003A5E16" w:rsidP="00E03740">
      <w:pPr>
        <w:pStyle w:val="a3"/>
        <w:numPr>
          <w:ilvl w:val="0"/>
          <w:numId w:val="45"/>
        </w:numPr>
        <w:ind w:leftChars="0" w:left="1134"/>
      </w:pPr>
      <w:r w:rsidRPr="009F3A99">
        <w:rPr>
          <w:rFonts w:hint="eastAsia"/>
        </w:rPr>
        <w:t>点字プリンタに対応していること。（参考機種：ESA</w:t>
      </w:r>
      <w:r w:rsidRPr="009F3A99">
        <w:t>919</w:t>
      </w:r>
      <w:r w:rsidRPr="009F3A99">
        <w:rPr>
          <w:rFonts w:hint="eastAsia"/>
        </w:rPr>
        <w:t>）</w:t>
      </w:r>
    </w:p>
    <w:p w14:paraId="2C4511F3" w14:textId="7341ED2C" w:rsidR="003D1C66" w:rsidRPr="009F3A99" w:rsidRDefault="00E4630D" w:rsidP="00E03740">
      <w:pPr>
        <w:pStyle w:val="a3"/>
        <w:numPr>
          <w:ilvl w:val="0"/>
          <w:numId w:val="45"/>
        </w:numPr>
        <w:ind w:leftChars="0" w:left="1134"/>
      </w:pPr>
      <w:r>
        <w:rPr>
          <w:rFonts w:hint="eastAsia"/>
        </w:rPr>
        <w:t>ＤＡＩＳＹ</w:t>
      </w:r>
      <w:r w:rsidR="003D1C66" w:rsidRPr="009F3A99">
        <w:rPr>
          <w:rFonts w:hint="eastAsia"/>
        </w:rPr>
        <w:t>編集ソフトウェアをインストールできること。（参考機種：PRS</w:t>
      </w:r>
      <w:r w:rsidR="003D1C66" w:rsidRPr="009F3A99">
        <w:t xml:space="preserve"> Pro</w:t>
      </w:r>
      <w:r w:rsidR="003D1C66" w:rsidRPr="009F3A99">
        <w:rPr>
          <w:rFonts w:hint="eastAsia"/>
        </w:rPr>
        <w:t>）</w:t>
      </w:r>
    </w:p>
    <w:p w14:paraId="60B67742" w14:textId="7FB7FBAB" w:rsidR="00D95248" w:rsidRPr="009F3A99" w:rsidRDefault="003D1C66" w:rsidP="00E03740">
      <w:pPr>
        <w:pStyle w:val="a3"/>
        <w:numPr>
          <w:ilvl w:val="0"/>
          <w:numId w:val="45"/>
        </w:numPr>
        <w:ind w:leftChars="0" w:left="1134"/>
      </w:pPr>
      <w:r w:rsidRPr="009F3A99">
        <w:rPr>
          <w:rFonts w:hint="eastAsia"/>
        </w:rPr>
        <w:t>音声読み上げソフトウェアの関連ソフトウェアをインストールできること。（参考機種：</w:t>
      </w:r>
      <w:r w:rsidR="00E4630D">
        <w:rPr>
          <w:rFonts w:hint="eastAsia"/>
        </w:rPr>
        <w:t>ＭｙＲｅａｄ７、ＭｙＭａｉｌ５</w:t>
      </w:r>
      <w:r w:rsidRPr="009F3A99">
        <w:rPr>
          <w:rFonts w:hint="eastAsia"/>
        </w:rPr>
        <w:t>）</w:t>
      </w:r>
      <w:bookmarkEnd w:id="50"/>
    </w:p>
    <w:p w14:paraId="44CDE664" w14:textId="2C3931F8" w:rsidR="000E61E7" w:rsidRPr="00D7619E" w:rsidRDefault="00CB1880" w:rsidP="00A416C0">
      <w:pPr>
        <w:pStyle w:val="2"/>
        <w:spacing w:before="173"/>
      </w:pPr>
      <w:bookmarkStart w:id="51" w:name="_Toc169424681"/>
      <w:bookmarkStart w:id="52" w:name="_Toc169788338"/>
      <w:r w:rsidRPr="00D7619E">
        <w:rPr>
          <w:rFonts w:hint="eastAsia"/>
        </w:rPr>
        <w:t>移動図書館用端末（ノート型）</w:t>
      </w:r>
      <w:bookmarkEnd w:id="51"/>
      <w:bookmarkEnd w:id="52"/>
    </w:p>
    <w:p w14:paraId="4E6A54D2" w14:textId="0EF20AEF" w:rsidR="00815ACD" w:rsidRPr="009F3A99" w:rsidRDefault="00E03740" w:rsidP="00637B35">
      <w:pPr>
        <w:pStyle w:val="3"/>
        <w:numPr>
          <w:ilvl w:val="0"/>
          <w:numId w:val="46"/>
        </w:numPr>
      </w:pPr>
      <w:r>
        <w:rPr>
          <w:rFonts w:hint="eastAsia"/>
        </w:rPr>
        <w:t>１３．３</w:t>
      </w:r>
      <w:r w:rsidR="00815ACD" w:rsidRPr="00493450">
        <w:rPr>
          <w:rFonts w:hint="eastAsia"/>
        </w:rPr>
        <w:t>型以上の</w:t>
      </w:r>
      <w:r>
        <w:rPr>
          <w:rFonts w:hint="eastAsia"/>
        </w:rPr>
        <w:t>ＴＦＴ</w:t>
      </w:r>
      <w:r w:rsidR="00815ACD" w:rsidRPr="00493450">
        <w:rPr>
          <w:rFonts w:hint="eastAsia"/>
        </w:rPr>
        <w:t>カラー液晶ディスプレイを内蔵すること。</w:t>
      </w:r>
    </w:p>
    <w:p w14:paraId="275409C4" w14:textId="77777777" w:rsidR="009B20BE" w:rsidRDefault="00A22C70" w:rsidP="00637B35">
      <w:pPr>
        <w:pStyle w:val="3"/>
      </w:pPr>
      <w:r w:rsidRPr="00493450">
        <w:rPr>
          <w:rFonts w:hint="eastAsia"/>
        </w:rPr>
        <w:t>D</w:t>
      </w:r>
      <w:r w:rsidRPr="00493450">
        <w:t>VD-ROM</w:t>
      </w:r>
      <w:r w:rsidR="00815ACD" w:rsidRPr="00493450">
        <w:rPr>
          <w:rFonts w:hint="eastAsia"/>
        </w:rPr>
        <w:t>ドライブを有していること。</w:t>
      </w:r>
    </w:p>
    <w:p w14:paraId="2A24B90B" w14:textId="239595FF" w:rsidR="00540D88" w:rsidRPr="009B20BE" w:rsidRDefault="009B20BE" w:rsidP="00637B35">
      <w:pPr>
        <w:pStyle w:val="3"/>
      </w:pPr>
      <w:r w:rsidRPr="009B20BE">
        <w:rPr>
          <w:rFonts w:hint="eastAsia"/>
        </w:rPr>
        <w:t>重量は</w:t>
      </w:r>
      <w:r w:rsidR="00E03740">
        <w:rPr>
          <w:rFonts w:hint="eastAsia"/>
        </w:rPr>
        <w:t>１．５ｋｇ</w:t>
      </w:r>
      <w:r w:rsidRPr="009B20BE">
        <w:rPr>
          <w:rFonts w:hint="eastAsia"/>
        </w:rPr>
        <w:t>程度であること。</w:t>
      </w:r>
    </w:p>
    <w:p w14:paraId="49C99811" w14:textId="6C9A4F98" w:rsidR="0018729C" w:rsidRPr="00493450" w:rsidRDefault="009F3A99" w:rsidP="00637B35">
      <w:pPr>
        <w:pStyle w:val="3"/>
      </w:pPr>
      <w:r>
        <w:rPr>
          <w:rFonts w:hint="eastAsia"/>
        </w:rPr>
        <w:t>無線</w:t>
      </w:r>
      <w:r w:rsidR="00E03740">
        <w:rPr>
          <w:rFonts w:hint="eastAsia"/>
        </w:rPr>
        <w:t>ＬＡＮ</w:t>
      </w:r>
      <w:r w:rsidR="00D44717">
        <w:rPr>
          <w:rFonts w:hint="eastAsia"/>
        </w:rPr>
        <w:t>を</w:t>
      </w:r>
      <w:r>
        <w:rPr>
          <w:rFonts w:hint="eastAsia"/>
        </w:rPr>
        <w:t>内蔵</w:t>
      </w:r>
      <w:r w:rsidR="00D44717">
        <w:rPr>
          <w:rFonts w:hint="eastAsia"/>
        </w:rPr>
        <w:t>していること</w:t>
      </w:r>
    </w:p>
    <w:p w14:paraId="4A96AF21" w14:textId="74FB0CD0" w:rsidR="009B6005" w:rsidRPr="00A86A50" w:rsidRDefault="009B6005" w:rsidP="00A416C0">
      <w:pPr>
        <w:pStyle w:val="2"/>
        <w:spacing w:before="173"/>
      </w:pPr>
      <w:bookmarkStart w:id="53" w:name="_Toc169424682"/>
      <w:bookmarkStart w:id="54" w:name="_Toc169788339"/>
      <w:r w:rsidRPr="00A86A50">
        <w:rPr>
          <w:rFonts w:hint="eastAsia"/>
        </w:rPr>
        <w:t>学校用端末（ノート型）</w:t>
      </w:r>
      <w:bookmarkEnd w:id="53"/>
      <w:bookmarkEnd w:id="54"/>
    </w:p>
    <w:p w14:paraId="78279B94" w14:textId="3E317A4C" w:rsidR="009B6005" w:rsidRPr="007B7809" w:rsidRDefault="00E03740" w:rsidP="00637B35">
      <w:pPr>
        <w:pStyle w:val="3"/>
        <w:numPr>
          <w:ilvl w:val="0"/>
          <w:numId w:val="47"/>
        </w:numPr>
      </w:pPr>
      <w:r>
        <w:rPr>
          <w:rFonts w:hint="eastAsia"/>
        </w:rPr>
        <w:t>１５</w:t>
      </w:r>
      <w:r w:rsidR="009B6005" w:rsidRPr="00493450">
        <w:rPr>
          <w:rFonts w:hint="eastAsia"/>
        </w:rPr>
        <w:t>型以上の</w:t>
      </w:r>
      <w:r>
        <w:rPr>
          <w:rFonts w:hint="eastAsia"/>
        </w:rPr>
        <w:t>ＴＦＴ</w:t>
      </w:r>
      <w:r w:rsidR="009B6005" w:rsidRPr="00493450">
        <w:rPr>
          <w:rFonts w:hint="eastAsia"/>
        </w:rPr>
        <w:t>カラー液晶ディスプレイを内蔵すること。</w:t>
      </w:r>
    </w:p>
    <w:p w14:paraId="71ED5D9F" w14:textId="6CDF6B85" w:rsidR="0036412E" w:rsidRPr="00493450" w:rsidRDefault="00E03740" w:rsidP="00637B35">
      <w:pPr>
        <w:pStyle w:val="3"/>
      </w:pPr>
      <w:r>
        <w:rPr>
          <w:rFonts w:hint="eastAsia"/>
        </w:rPr>
        <w:t>ＤＶＤ</w:t>
      </w:r>
      <w:r w:rsidR="009B6005" w:rsidRPr="00493450">
        <w:t>-</w:t>
      </w:r>
      <w:r>
        <w:rPr>
          <w:rFonts w:hint="eastAsia"/>
        </w:rPr>
        <w:t>ＲＯＭ</w:t>
      </w:r>
      <w:r w:rsidR="009B6005" w:rsidRPr="00493450">
        <w:rPr>
          <w:rFonts w:hint="eastAsia"/>
        </w:rPr>
        <w:t>ドライブを有していること。</w:t>
      </w:r>
    </w:p>
    <w:p w14:paraId="3A2D8C7B" w14:textId="77777777" w:rsidR="00E77D9E" w:rsidRPr="00493450" w:rsidRDefault="00E77D9E" w:rsidP="00800734">
      <w:pPr>
        <w:pStyle w:val="a3"/>
        <w:ind w:leftChars="0" w:rightChars="336" w:right="706"/>
        <w:rPr>
          <w:rFonts w:ascii="Meiryo UI" w:eastAsia="Meiryo UI" w:hAnsi="Meiryo UI"/>
          <w:szCs w:val="21"/>
        </w:rPr>
      </w:pPr>
    </w:p>
    <w:p w14:paraId="5B5005BB" w14:textId="202E566D" w:rsidR="00E77D9E" w:rsidRPr="00A62185" w:rsidRDefault="00E77D9E" w:rsidP="00E03740">
      <w:pPr>
        <w:pStyle w:val="1"/>
      </w:pPr>
      <w:bookmarkStart w:id="55" w:name="_Toc169424683"/>
      <w:bookmarkStart w:id="56" w:name="_Toc169788340"/>
      <w:r w:rsidRPr="00A62185">
        <w:rPr>
          <w:rFonts w:hint="eastAsia"/>
        </w:rPr>
        <w:t>利用者用クライアント</w:t>
      </w:r>
      <w:bookmarkEnd w:id="55"/>
      <w:bookmarkEnd w:id="56"/>
    </w:p>
    <w:p w14:paraId="27F8C1B6" w14:textId="0FBE0998" w:rsidR="00E77D9E" w:rsidRPr="00A86A50" w:rsidRDefault="00E77D9E" w:rsidP="00A416C0">
      <w:pPr>
        <w:pStyle w:val="2"/>
        <w:numPr>
          <w:ilvl w:val="0"/>
          <w:numId w:val="48"/>
        </w:numPr>
        <w:spacing w:before="173"/>
      </w:pPr>
      <w:bookmarkStart w:id="57" w:name="_Toc169424684"/>
      <w:bookmarkStart w:id="58" w:name="_Toc169788341"/>
      <w:r w:rsidRPr="00A86A50">
        <w:rPr>
          <w:rFonts w:hint="eastAsia"/>
        </w:rPr>
        <w:t>基本事項</w:t>
      </w:r>
      <w:bookmarkEnd w:id="57"/>
      <w:bookmarkEnd w:id="58"/>
    </w:p>
    <w:p w14:paraId="0D2C1BD7" w14:textId="53C5EC2E" w:rsidR="00E77D9E" w:rsidRPr="00493450" w:rsidRDefault="006C145E" w:rsidP="00E03740">
      <w:pPr>
        <w:ind w:firstLineChars="100" w:firstLine="210"/>
      </w:pPr>
      <w:r>
        <w:rPr>
          <w:rFonts w:hint="eastAsia"/>
        </w:rPr>
        <w:t>詳細は別紙</w:t>
      </w:r>
      <w:r w:rsidR="00E03740">
        <w:rPr>
          <w:rFonts w:hint="eastAsia"/>
        </w:rPr>
        <w:t>「</w:t>
      </w:r>
      <w:r>
        <w:rPr>
          <w:rFonts w:hint="eastAsia"/>
        </w:rPr>
        <w:t>機器一覧</w:t>
      </w:r>
      <w:r w:rsidR="00E03740">
        <w:rPr>
          <w:rFonts w:hint="eastAsia"/>
        </w:rPr>
        <w:t>」</w:t>
      </w:r>
      <w:r>
        <w:rPr>
          <w:rFonts w:hint="eastAsia"/>
        </w:rPr>
        <w:t>を参照のこと</w:t>
      </w:r>
      <w:r w:rsidR="00E77D9E" w:rsidRPr="00493450">
        <w:rPr>
          <w:rFonts w:hint="eastAsia"/>
        </w:rPr>
        <w:t>。</w:t>
      </w:r>
      <w:r w:rsidR="00E03740">
        <w:rPr>
          <w:rFonts w:hint="eastAsia"/>
        </w:rPr>
        <w:t>また、次の要件を満たすこと。</w:t>
      </w:r>
    </w:p>
    <w:p w14:paraId="7034CDD6" w14:textId="01FAAB92" w:rsidR="00E77D9E" w:rsidRPr="00493450" w:rsidRDefault="00E03740" w:rsidP="00637B35">
      <w:pPr>
        <w:pStyle w:val="3"/>
        <w:numPr>
          <w:ilvl w:val="0"/>
          <w:numId w:val="49"/>
        </w:numPr>
      </w:pPr>
      <w:r>
        <w:rPr>
          <w:rFonts w:hint="eastAsia"/>
        </w:rPr>
        <w:t>次について</w:t>
      </w:r>
      <w:r w:rsidR="00E77D9E" w:rsidRPr="00493450">
        <w:rPr>
          <w:rFonts w:hint="eastAsia"/>
        </w:rPr>
        <w:t>設定の改変</w:t>
      </w:r>
      <w:r>
        <w:rPr>
          <w:rFonts w:hint="eastAsia"/>
        </w:rPr>
        <w:t>及び</w:t>
      </w:r>
      <w:r w:rsidR="00E77D9E" w:rsidRPr="00493450">
        <w:rPr>
          <w:rFonts w:hint="eastAsia"/>
        </w:rPr>
        <w:t>目的以外使用を行なえないようにすること。</w:t>
      </w:r>
    </w:p>
    <w:p w14:paraId="34C97691" w14:textId="5C8CB0C8" w:rsidR="005F177A" w:rsidRPr="002B7E7A" w:rsidRDefault="005F177A" w:rsidP="00E03740">
      <w:pPr>
        <w:pStyle w:val="a3"/>
        <w:numPr>
          <w:ilvl w:val="0"/>
          <w:numId w:val="50"/>
        </w:numPr>
        <w:ind w:leftChars="0" w:left="1134"/>
      </w:pPr>
      <w:r w:rsidRPr="002B7E7A">
        <w:rPr>
          <w:rFonts w:hint="eastAsia"/>
        </w:rPr>
        <w:t>コントロールパネルを開かせない</w:t>
      </w:r>
      <w:r w:rsidR="003145DD" w:rsidRPr="002B7E7A">
        <w:rPr>
          <w:rFonts w:hint="eastAsia"/>
        </w:rPr>
        <w:t>こと</w:t>
      </w:r>
      <w:r w:rsidRPr="002B7E7A">
        <w:rPr>
          <w:rFonts w:hint="eastAsia"/>
        </w:rPr>
        <w:t>。</w:t>
      </w:r>
    </w:p>
    <w:p w14:paraId="2FD65AD7" w14:textId="1C66DBF9" w:rsidR="005F177A" w:rsidRPr="002B7E7A" w:rsidRDefault="005F177A" w:rsidP="00E03740">
      <w:pPr>
        <w:pStyle w:val="a3"/>
        <w:numPr>
          <w:ilvl w:val="0"/>
          <w:numId w:val="50"/>
        </w:numPr>
        <w:ind w:leftChars="0" w:left="1134"/>
      </w:pPr>
      <w:r w:rsidRPr="002B7E7A">
        <w:rPr>
          <w:rFonts w:hint="eastAsia"/>
        </w:rPr>
        <w:t>レジストリエディタを使わせない</w:t>
      </w:r>
      <w:r w:rsidR="003145DD" w:rsidRPr="002B7E7A">
        <w:rPr>
          <w:rFonts w:hint="eastAsia"/>
        </w:rPr>
        <w:t>こと</w:t>
      </w:r>
      <w:r w:rsidRPr="002B7E7A">
        <w:rPr>
          <w:rFonts w:hint="eastAsia"/>
        </w:rPr>
        <w:t>。</w:t>
      </w:r>
    </w:p>
    <w:p w14:paraId="4D67AC7E" w14:textId="3111A7D7" w:rsidR="005F177A" w:rsidRPr="002B7E7A" w:rsidRDefault="005F177A" w:rsidP="00E03740">
      <w:pPr>
        <w:pStyle w:val="a3"/>
        <w:numPr>
          <w:ilvl w:val="0"/>
          <w:numId w:val="50"/>
        </w:numPr>
        <w:ind w:leftChars="0" w:left="1134"/>
      </w:pPr>
      <w:r w:rsidRPr="002B7E7A">
        <w:rPr>
          <w:rFonts w:hint="eastAsia"/>
        </w:rPr>
        <w:t>画面</w:t>
      </w:r>
      <w:r w:rsidR="00F802F1" w:rsidRPr="002B7E7A">
        <w:rPr>
          <w:rFonts w:hint="eastAsia"/>
        </w:rPr>
        <w:t>、</w:t>
      </w:r>
      <w:r w:rsidRPr="002B7E7A">
        <w:rPr>
          <w:rFonts w:hint="eastAsia"/>
        </w:rPr>
        <w:t>システムのプロパティを開かせないこと。</w:t>
      </w:r>
    </w:p>
    <w:p w14:paraId="1D513511" w14:textId="0D60A86B" w:rsidR="005F177A" w:rsidRPr="002B7E7A" w:rsidRDefault="005F177A" w:rsidP="00E03740">
      <w:pPr>
        <w:pStyle w:val="a3"/>
        <w:numPr>
          <w:ilvl w:val="0"/>
          <w:numId w:val="50"/>
        </w:numPr>
        <w:ind w:leftChars="0" w:left="1134"/>
      </w:pPr>
      <w:r w:rsidRPr="002B7E7A">
        <w:rPr>
          <w:rFonts w:hint="eastAsia"/>
        </w:rPr>
        <w:t>ネットワークのプロパティを開かせないこと。</w:t>
      </w:r>
    </w:p>
    <w:p w14:paraId="4F6D981A" w14:textId="5029C505" w:rsidR="005F177A" w:rsidRPr="002B7E7A" w:rsidRDefault="005F177A" w:rsidP="00E03740">
      <w:pPr>
        <w:pStyle w:val="a3"/>
        <w:numPr>
          <w:ilvl w:val="0"/>
          <w:numId w:val="50"/>
        </w:numPr>
        <w:ind w:leftChars="0" w:left="1134"/>
      </w:pPr>
      <w:r w:rsidRPr="002B7E7A">
        <w:rPr>
          <w:rFonts w:hint="eastAsia"/>
        </w:rPr>
        <w:t>タスクマネージャを起動させないこと。</w:t>
      </w:r>
    </w:p>
    <w:p w14:paraId="3A710FDD" w14:textId="3F0E98FA" w:rsidR="005F177A" w:rsidRDefault="005F177A" w:rsidP="00E03740">
      <w:pPr>
        <w:pStyle w:val="a3"/>
        <w:numPr>
          <w:ilvl w:val="0"/>
          <w:numId w:val="50"/>
        </w:numPr>
        <w:ind w:leftChars="0" w:left="1134"/>
      </w:pPr>
      <w:r w:rsidRPr="002B7E7A">
        <w:rPr>
          <w:rFonts w:hint="eastAsia"/>
        </w:rPr>
        <w:lastRenderedPageBreak/>
        <w:t>ファイルシステム及びその管理下の全部または一部のファイルについて保護設定を行えること。</w:t>
      </w:r>
    </w:p>
    <w:p w14:paraId="2E0F928D" w14:textId="4BA8DD6D" w:rsidR="00A244FC" w:rsidRPr="002B7E7A" w:rsidRDefault="00A244FC" w:rsidP="00E03740">
      <w:pPr>
        <w:pStyle w:val="a3"/>
        <w:numPr>
          <w:ilvl w:val="0"/>
          <w:numId w:val="50"/>
        </w:numPr>
        <w:ind w:leftChars="0" w:left="1134"/>
      </w:pPr>
      <w:r>
        <w:rPr>
          <w:rFonts w:hint="eastAsia"/>
        </w:rPr>
        <w:t>館内</w:t>
      </w:r>
      <w:r w:rsidR="00E03740">
        <w:rPr>
          <w:rFonts w:hint="eastAsia"/>
        </w:rPr>
        <w:t>ＯＰＡＣ</w:t>
      </w:r>
      <w:r>
        <w:rPr>
          <w:rFonts w:hint="eastAsia"/>
        </w:rPr>
        <w:t>は</w:t>
      </w:r>
      <w:r w:rsidR="00E03740">
        <w:rPr>
          <w:rFonts w:hint="eastAsia"/>
        </w:rPr>
        <w:t>ＯＰＡＣ</w:t>
      </w:r>
      <w:r>
        <w:rPr>
          <w:rFonts w:hint="eastAsia"/>
        </w:rPr>
        <w:t>画面以外の画面は操作できないようにすること。</w:t>
      </w:r>
    </w:p>
    <w:p w14:paraId="1E7A52C6" w14:textId="05184A8B" w:rsidR="00E77D9E" w:rsidRPr="00493450" w:rsidRDefault="00E77D9E" w:rsidP="00637B35">
      <w:pPr>
        <w:pStyle w:val="3"/>
      </w:pPr>
      <w:r w:rsidRPr="00493450">
        <w:rPr>
          <w:rFonts w:hint="eastAsia"/>
        </w:rPr>
        <w:t>キーボードは</w:t>
      </w:r>
      <w:r w:rsidR="00F802F1">
        <w:rPr>
          <w:rFonts w:hint="eastAsia"/>
        </w:rPr>
        <w:t>、</w:t>
      </w:r>
      <w:r w:rsidR="00815ACD" w:rsidRPr="00493450">
        <w:rPr>
          <w:rFonts w:hint="eastAsia"/>
        </w:rPr>
        <w:t>テンキー</w:t>
      </w:r>
      <w:r w:rsidRPr="00493450">
        <w:rPr>
          <w:rFonts w:hint="eastAsia"/>
        </w:rPr>
        <w:t>付であること。</w:t>
      </w:r>
    </w:p>
    <w:p w14:paraId="55C64654" w14:textId="091415CF" w:rsidR="00E77D9E" w:rsidRPr="00493450" w:rsidRDefault="00E03740" w:rsidP="00637B35">
      <w:pPr>
        <w:pStyle w:val="3"/>
      </w:pPr>
      <w:r>
        <w:rPr>
          <w:rFonts w:hint="eastAsia"/>
        </w:rPr>
        <w:t>ＵＳＢ</w:t>
      </w:r>
      <w:r w:rsidR="005F177A" w:rsidRPr="00493450">
        <w:rPr>
          <w:rFonts w:hint="eastAsia"/>
        </w:rPr>
        <w:t>メモリなどによる入出力を禁止</w:t>
      </w:r>
      <w:r w:rsidR="00317897" w:rsidRPr="00493450">
        <w:rPr>
          <w:rFonts w:hint="eastAsia"/>
        </w:rPr>
        <w:t>すること</w:t>
      </w:r>
      <w:r w:rsidR="005F177A" w:rsidRPr="00493450">
        <w:rPr>
          <w:rFonts w:hint="eastAsia"/>
        </w:rPr>
        <w:t>。</w:t>
      </w:r>
    </w:p>
    <w:p w14:paraId="4D2E38E6" w14:textId="0BF3837C" w:rsidR="005F177A" w:rsidRPr="00A86A50" w:rsidRDefault="00E14A2E" w:rsidP="00A416C0">
      <w:pPr>
        <w:pStyle w:val="2"/>
        <w:spacing w:before="173"/>
      </w:pPr>
      <w:bookmarkStart w:id="59" w:name="_Toc169424685"/>
      <w:bookmarkStart w:id="60" w:name="_Toc169788342"/>
      <w:r w:rsidRPr="00A86A50">
        <w:rPr>
          <w:rFonts w:hint="eastAsia"/>
        </w:rPr>
        <w:t>館内</w:t>
      </w:r>
      <w:r w:rsidR="00E03740">
        <w:rPr>
          <w:rFonts w:hint="eastAsia"/>
        </w:rPr>
        <w:t>ＯＰＡＣ</w:t>
      </w:r>
      <w:r w:rsidRPr="00A86A50">
        <w:rPr>
          <w:rFonts w:hint="eastAsia"/>
        </w:rPr>
        <w:t>（デスクトップ型</w:t>
      </w:r>
      <w:r w:rsidR="00F802F1" w:rsidRPr="00A86A50">
        <w:rPr>
          <w:rFonts w:hint="eastAsia"/>
        </w:rPr>
        <w:t>、</w:t>
      </w:r>
      <w:r w:rsidRPr="00A86A50">
        <w:rPr>
          <w:rFonts w:hint="eastAsia"/>
        </w:rPr>
        <w:t>タッチ+キーボード式）</w:t>
      </w:r>
      <w:bookmarkEnd w:id="59"/>
      <w:bookmarkEnd w:id="60"/>
    </w:p>
    <w:p w14:paraId="1B42A6A6" w14:textId="77777777" w:rsidR="00E03740" w:rsidRDefault="005F177A" w:rsidP="00637B35">
      <w:pPr>
        <w:pStyle w:val="3"/>
        <w:numPr>
          <w:ilvl w:val="0"/>
          <w:numId w:val="51"/>
        </w:numPr>
      </w:pPr>
      <w:r w:rsidRPr="00493450">
        <w:rPr>
          <w:rFonts w:hint="eastAsia"/>
        </w:rPr>
        <w:t>利用者が使用する際</w:t>
      </w:r>
      <w:r w:rsidR="00F802F1">
        <w:rPr>
          <w:rFonts w:hint="eastAsia"/>
        </w:rPr>
        <w:t>、</w:t>
      </w:r>
      <w:r w:rsidRPr="00493450">
        <w:rPr>
          <w:rFonts w:hint="eastAsia"/>
        </w:rPr>
        <w:t>メニューと入力画面でのスクロールが必要なく</w:t>
      </w:r>
      <w:r w:rsidR="00F802F1">
        <w:rPr>
          <w:rFonts w:hint="eastAsia"/>
        </w:rPr>
        <w:t>、</w:t>
      </w:r>
      <w:r w:rsidRPr="00493450">
        <w:rPr>
          <w:rFonts w:hint="eastAsia"/>
        </w:rPr>
        <w:t>結果の閲覧もストレスが少ない</w:t>
      </w:r>
      <w:r w:rsidR="009547BA" w:rsidRPr="00493450">
        <w:rPr>
          <w:rFonts w:hint="eastAsia"/>
        </w:rPr>
        <w:t>解像度</w:t>
      </w:r>
      <w:r w:rsidR="00E03740">
        <w:rPr>
          <w:rFonts w:hint="eastAsia"/>
        </w:rPr>
        <w:t>であること。</w:t>
      </w:r>
    </w:p>
    <w:p w14:paraId="0149B10A" w14:textId="64974BC5" w:rsidR="005F177A" w:rsidRPr="00493450" w:rsidRDefault="005F177A" w:rsidP="00637B35">
      <w:pPr>
        <w:pStyle w:val="3"/>
        <w:numPr>
          <w:ilvl w:val="0"/>
          <w:numId w:val="51"/>
        </w:numPr>
      </w:pPr>
      <w:r w:rsidRPr="00493450">
        <w:rPr>
          <w:rFonts w:hint="eastAsia"/>
        </w:rPr>
        <w:t>画面サイズ</w:t>
      </w:r>
      <w:r w:rsidR="00E03740">
        <w:rPr>
          <w:rFonts w:hint="eastAsia"/>
        </w:rPr>
        <w:t>１７</w:t>
      </w:r>
      <w:r w:rsidRPr="00493450">
        <w:rPr>
          <w:rFonts w:hint="eastAsia"/>
        </w:rPr>
        <w:t>インチ相当以上のタッチパネルカラーディスプレイを装備していること。</w:t>
      </w:r>
    </w:p>
    <w:p w14:paraId="6E8A06B2" w14:textId="7BEC4890" w:rsidR="004F0A9F" w:rsidRPr="00A86A50" w:rsidRDefault="00961A28" w:rsidP="00A416C0">
      <w:pPr>
        <w:pStyle w:val="2"/>
        <w:spacing w:before="173"/>
      </w:pPr>
      <w:bookmarkStart w:id="61" w:name="_Toc169424686"/>
      <w:bookmarkStart w:id="62" w:name="_Toc169788343"/>
      <w:r w:rsidRPr="00A86A50">
        <w:rPr>
          <w:rFonts w:hint="eastAsia"/>
        </w:rPr>
        <w:t>利用者インターネット</w:t>
      </w:r>
      <w:r w:rsidR="004F0A9F" w:rsidRPr="00A86A50">
        <w:rPr>
          <w:rFonts w:hint="eastAsia"/>
        </w:rPr>
        <w:t>端末（ノート型）</w:t>
      </w:r>
      <w:bookmarkEnd w:id="61"/>
      <w:bookmarkEnd w:id="62"/>
    </w:p>
    <w:p w14:paraId="402FD94B" w14:textId="42861682" w:rsidR="004F0A9F" w:rsidRPr="00493450" w:rsidRDefault="006B7841" w:rsidP="00637B35">
      <w:pPr>
        <w:pStyle w:val="3"/>
      </w:pPr>
      <w:r>
        <w:rPr>
          <w:rFonts w:hint="eastAsia"/>
        </w:rPr>
        <w:t>１５</w:t>
      </w:r>
      <w:r w:rsidR="004F0A9F" w:rsidRPr="00493450">
        <w:rPr>
          <w:rFonts w:hint="eastAsia"/>
        </w:rPr>
        <w:t>型以上の</w:t>
      </w:r>
      <w:r>
        <w:rPr>
          <w:rFonts w:hint="eastAsia"/>
        </w:rPr>
        <w:t>ＴＦＴ</w:t>
      </w:r>
      <w:r w:rsidR="004F0A9F" w:rsidRPr="00493450">
        <w:rPr>
          <w:rFonts w:hint="eastAsia"/>
        </w:rPr>
        <w:t>カラー液晶ディスプレイを内蔵すること。</w:t>
      </w:r>
    </w:p>
    <w:p w14:paraId="06AFEB31" w14:textId="356B2A89" w:rsidR="004F0A9F" w:rsidRPr="00493450" w:rsidRDefault="004F0A9F" w:rsidP="00637B35">
      <w:pPr>
        <w:pStyle w:val="3"/>
      </w:pPr>
      <w:r w:rsidRPr="00493450">
        <w:rPr>
          <w:rFonts w:hint="eastAsia"/>
        </w:rPr>
        <w:t>インターネットが利用できること。</w:t>
      </w:r>
    </w:p>
    <w:p w14:paraId="4BD8DC0C" w14:textId="77777777" w:rsidR="002362AD" w:rsidRDefault="004F5B4F" w:rsidP="00637B35">
      <w:pPr>
        <w:pStyle w:val="3"/>
      </w:pPr>
      <w:r w:rsidRPr="004F5B4F">
        <w:rPr>
          <w:rFonts w:hint="eastAsia"/>
        </w:rPr>
        <w:t>各端末は、ネットワーク上に存在するコイン式のプリンタに接続できること。ただし、コイン式のプリンタ自体は当調達には含まれず、市にて用意する。</w:t>
      </w:r>
    </w:p>
    <w:p w14:paraId="3FFBEBFB" w14:textId="1D70B043" w:rsidR="002362AD" w:rsidRPr="002362AD" w:rsidRDefault="006B7841" w:rsidP="00637B35">
      <w:pPr>
        <w:pStyle w:val="3"/>
      </w:pPr>
      <w:r>
        <w:rPr>
          <w:rFonts w:hint="eastAsia"/>
        </w:rPr>
        <w:t>次の要件を満たし、</w:t>
      </w:r>
      <w:r w:rsidR="002362AD" w:rsidRPr="002362AD">
        <w:rPr>
          <w:rFonts w:hint="eastAsia"/>
        </w:rPr>
        <w:t>視覚</w:t>
      </w:r>
      <w:r w:rsidR="00A244FC">
        <w:rPr>
          <w:rFonts w:hint="eastAsia"/>
        </w:rPr>
        <w:t>障害</w:t>
      </w:r>
      <w:r w:rsidR="002362AD" w:rsidRPr="002362AD">
        <w:rPr>
          <w:rFonts w:hint="eastAsia"/>
        </w:rPr>
        <w:t>対応の端末として活用できること。（要件は下記のとおり）</w:t>
      </w:r>
    </w:p>
    <w:p w14:paraId="791C3025" w14:textId="77777777" w:rsidR="00A62185" w:rsidRPr="00A244FC" w:rsidRDefault="00A62185" w:rsidP="006B7841">
      <w:pPr>
        <w:pStyle w:val="a3"/>
        <w:numPr>
          <w:ilvl w:val="0"/>
          <w:numId w:val="52"/>
        </w:numPr>
        <w:ind w:leftChars="0" w:left="1134"/>
      </w:pPr>
      <w:r w:rsidRPr="00A244FC">
        <w:rPr>
          <w:rFonts w:hint="eastAsia"/>
        </w:rPr>
        <w:t>音声読み上げソフトウェアをインストールできること。（参考機種：P</w:t>
      </w:r>
      <w:r w:rsidRPr="00A244FC">
        <w:t>C-Talker Neo Plus</w:t>
      </w:r>
      <w:r w:rsidRPr="00A244FC">
        <w:rPr>
          <w:rFonts w:hint="eastAsia"/>
        </w:rPr>
        <w:t>）</w:t>
      </w:r>
    </w:p>
    <w:p w14:paraId="4970022A" w14:textId="77777777" w:rsidR="00A62185" w:rsidRPr="00A244FC" w:rsidRDefault="00A62185" w:rsidP="006B7841">
      <w:pPr>
        <w:pStyle w:val="a3"/>
        <w:numPr>
          <w:ilvl w:val="0"/>
          <w:numId w:val="52"/>
        </w:numPr>
        <w:ind w:leftChars="0" w:left="1134"/>
      </w:pPr>
      <w:r w:rsidRPr="00A244FC">
        <w:rPr>
          <w:rFonts w:hint="eastAsia"/>
        </w:rPr>
        <w:t>点字キーボードに対応していること。（参考機種：BMS</w:t>
      </w:r>
      <w:r w:rsidRPr="00A244FC">
        <w:t>40</w:t>
      </w:r>
      <w:r w:rsidRPr="00A244FC">
        <w:rPr>
          <w:rFonts w:hint="eastAsia"/>
        </w:rPr>
        <w:t>）</w:t>
      </w:r>
    </w:p>
    <w:p w14:paraId="690FCF82" w14:textId="6AF354BF" w:rsidR="00A62185" w:rsidRPr="00A244FC" w:rsidRDefault="00A62185" w:rsidP="006B7841">
      <w:pPr>
        <w:pStyle w:val="a3"/>
        <w:numPr>
          <w:ilvl w:val="0"/>
          <w:numId w:val="52"/>
        </w:numPr>
        <w:ind w:leftChars="0" w:left="1134"/>
      </w:pPr>
      <w:r w:rsidRPr="00A244FC">
        <w:rPr>
          <w:rFonts w:hint="eastAsia"/>
        </w:rPr>
        <w:t>点字対応のソフトウェアをインストールできること。（参考機種：E</w:t>
      </w:r>
      <w:r w:rsidRPr="00A244FC">
        <w:t>XTRA for Windows Ver7</w:t>
      </w:r>
      <w:r w:rsidR="006B7841">
        <w:rPr>
          <w:rFonts w:hint="eastAsia"/>
        </w:rPr>
        <w:t>、</w:t>
      </w:r>
      <w:r w:rsidRPr="00A244FC">
        <w:rPr>
          <w:rFonts w:hint="eastAsia"/>
        </w:rPr>
        <w:t xml:space="preserve">ブレイルスター </w:t>
      </w:r>
      <w:r w:rsidRPr="00A244FC">
        <w:t>for Windows Ver4</w:t>
      </w:r>
      <w:r w:rsidR="006B7841">
        <w:rPr>
          <w:rFonts w:hint="eastAsia"/>
        </w:rPr>
        <w:t>、ＥＸＴＲＡ</w:t>
      </w:r>
      <w:r w:rsidRPr="00A244FC">
        <w:rPr>
          <w:rFonts w:hint="eastAsia"/>
        </w:rPr>
        <w:t xml:space="preserve">自動点訳エンジン </w:t>
      </w:r>
      <w:r w:rsidRPr="00A244FC">
        <w:t>Ver 6</w:t>
      </w:r>
      <w:r w:rsidRPr="00A244FC">
        <w:rPr>
          <w:rFonts w:hint="eastAsia"/>
        </w:rPr>
        <w:t>）</w:t>
      </w:r>
    </w:p>
    <w:p w14:paraId="1E98AEA8" w14:textId="77777777" w:rsidR="00A62185" w:rsidRPr="00A244FC" w:rsidRDefault="00A62185" w:rsidP="006B7841">
      <w:pPr>
        <w:pStyle w:val="a3"/>
        <w:numPr>
          <w:ilvl w:val="0"/>
          <w:numId w:val="52"/>
        </w:numPr>
        <w:ind w:leftChars="0" w:left="1134"/>
      </w:pPr>
      <w:r w:rsidRPr="00A244FC">
        <w:rPr>
          <w:rFonts w:hint="eastAsia"/>
        </w:rPr>
        <w:t>点字プリンタに対応していること。（参考機種：ESA</w:t>
      </w:r>
      <w:r w:rsidRPr="00A244FC">
        <w:t>919</w:t>
      </w:r>
      <w:r w:rsidRPr="00A244FC">
        <w:rPr>
          <w:rFonts w:hint="eastAsia"/>
        </w:rPr>
        <w:t>）</w:t>
      </w:r>
    </w:p>
    <w:p w14:paraId="2DDEAE55" w14:textId="77777777" w:rsidR="00A244FC" w:rsidRDefault="00A62185" w:rsidP="006B7841">
      <w:pPr>
        <w:pStyle w:val="a3"/>
        <w:numPr>
          <w:ilvl w:val="0"/>
          <w:numId w:val="52"/>
        </w:numPr>
        <w:ind w:leftChars="0" w:left="1134"/>
      </w:pPr>
      <w:r w:rsidRPr="00A244FC">
        <w:rPr>
          <w:rFonts w:hint="eastAsia"/>
        </w:rPr>
        <w:t>DAISY編集ソフトウェアをインストールできること。（参考機種：PRS</w:t>
      </w:r>
      <w:r w:rsidRPr="00A244FC">
        <w:t xml:space="preserve"> Pro</w:t>
      </w:r>
      <w:r w:rsidRPr="00A244FC">
        <w:rPr>
          <w:rFonts w:hint="eastAsia"/>
        </w:rPr>
        <w:t>）</w:t>
      </w:r>
    </w:p>
    <w:p w14:paraId="2961F4EA" w14:textId="2C783B1C" w:rsidR="00A62185" w:rsidRPr="00A244FC" w:rsidRDefault="00A62185" w:rsidP="006B7841">
      <w:pPr>
        <w:pStyle w:val="a3"/>
        <w:numPr>
          <w:ilvl w:val="0"/>
          <w:numId w:val="52"/>
        </w:numPr>
        <w:ind w:leftChars="0" w:left="1134"/>
      </w:pPr>
      <w:r w:rsidRPr="00A244FC">
        <w:rPr>
          <w:rFonts w:hint="eastAsia"/>
        </w:rPr>
        <w:t>音声読み上げソフトウェアの関連ソフトウェアをインストールできること。（参考機種：My</w:t>
      </w:r>
      <w:r w:rsidRPr="00A244FC">
        <w:t>Read7</w:t>
      </w:r>
      <w:r w:rsidR="006B7841">
        <w:rPr>
          <w:rFonts w:hint="eastAsia"/>
        </w:rPr>
        <w:t>、</w:t>
      </w:r>
      <w:r w:rsidRPr="00A244FC">
        <w:t>MyMail5</w:t>
      </w:r>
      <w:r w:rsidRPr="00A244FC">
        <w:rPr>
          <w:rFonts w:hint="eastAsia"/>
        </w:rPr>
        <w:t>）</w:t>
      </w:r>
    </w:p>
    <w:p w14:paraId="4109AE6A" w14:textId="77777777" w:rsidR="005F3300" w:rsidRPr="00A62185" w:rsidRDefault="005F3300" w:rsidP="00800734">
      <w:pPr>
        <w:ind w:rightChars="336" w:right="706"/>
        <w:rPr>
          <w:rFonts w:ascii="Meiryo UI" w:eastAsia="Meiryo UI" w:hAnsi="Meiryo UI"/>
          <w:szCs w:val="21"/>
        </w:rPr>
      </w:pPr>
    </w:p>
    <w:p w14:paraId="04749203" w14:textId="210DB36B" w:rsidR="000053B1" w:rsidRPr="00493450" w:rsidRDefault="000053B1" w:rsidP="00A416C0">
      <w:pPr>
        <w:pStyle w:val="1"/>
      </w:pPr>
      <w:bookmarkStart w:id="63" w:name="_Toc169424688"/>
      <w:bookmarkStart w:id="64" w:name="_Toc169788344"/>
      <w:r w:rsidRPr="00493450">
        <w:rPr>
          <w:rFonts w:hint="eastAsia"/>
        </w:rPr>
        <w:t>保守要件</w:t>
      </w:r>
      <w:bookmarkEnd w:id="63"/>
      <w:bookmarkEnd w:id="64"/>
    </w:p>
    <w:p w14:paraId="5CF57DD7" w14:textId="1BEFF2ED" w:rsidR="000053B1" w:rsidRPr="00493450" w:rsidRDefault="000053B1" w:rsidP="00A416C0">
      <w:r w:rsidRPr="00493450">
        <w:rPr>
          <w:rFonts w:hint="eastAsia"/>
        </w:rPr>
        <w:t xml:space="preserve">　保守の受付は電話</w:t>
      </w:r>
      <w:r w:rsidR="00F802F1">
        <w:rPr>
          <w:rFonts w:hint="eastAsia"/>
        </w:rPr>
        <w:t>、</w:t>
      </w:r>
      <w:r w:rsidR="00A22C70" w:rsidRPr="00493450">
        <w:rPr>
          <w:rFonts w:hint="eastAsia"/>
        </w:rPr>
        <w:t>FAX</w:t>
      </w:r>
      <w:r w:rsidR="00F802F1">
        <w:rPr>
          <w:rFonts w:hint="eastAsia"/>
        </w:rPr>
        <w:t>、</w:t>
      </w:r>
      <w:r w:rsidRPr="00493450">
        <w:rPr>
          <w:rFonts w:hint="eastAsia"/>
        </w:rPr>
        <w:t>電子メール（動発信を含む）などにて受付を行うこと。</w:t>
      </w:r>
      <w:r w:rsidR="00A416C0">
        <w:rPr>
          <w:rFonts w:hint="eastAsia"/>
        </w:rPr>
        <w:t>また、</w:t>
      </w:r>
      <w:r w:rsidR="00770382">
        <w:rPr>
          <w:rFonts w:hint="eastAsia"/>
        </w:rPr>
        <w:t>別紙「調達仕様書」</w:t>
      </w:r>
      <w:r w:rsidR="00A416C0">
        <w:rPr>
          <w:rFonts w:hint="eastAsia"/>
        </w:rPr>
        <w:t>における「</w:t>
      </w:r>
      <w:r w:rsidR="00770382">
        <w:rPr>
          <w:rFonts w:hint="eastAsia"/>
        </w:rPr>
        <w:t>第</w:t>
      </w:r>
      <w:r w:rsidR="00A416C0">
        <w:rPr>
          <w:rFonts w:hint="eastAsia"/>
        </w:rPr>
        <w:t>１０</w:t>
      </w:r>
      <w:r w:rsidR="00770382">
        <w:rPr>
          <w:rFonts w:hint="eastAsia"/>
        </w:rPr>
        <w:t>章</w:t>
      </w:r>
      <w:r w:rsidR="00A416C0">
        <w:rPr>
          <w:rFonts w:hint="eastAsia"/>
        </w:rPr>
        <w:t xml:space="preserve"> </w:t>
      </w:r>
      <w:r w:rsidR="00770382">
        <w:rPr>
          <w:rFonts w:hint="eastAsia"/>
        </w:rPr>
        <w:t>運用保守要件</w:t>
      </w:r>
      <w:r w:rsidR="00A416C0">
        <w:rPr>
          <w:rFonts w:hint="eastAsia"/>
        </w:rPr>
        <w:t>」も</w:t>
      </w:r>
      <w:r w:rsidR="00770382">
        <w:rPr>
          <w:rFonts w:hint="eastAsia"/>
        </w:rPr>
        <w:t>参照</w:t>
      </w:r>
      <w:r w:rsidR="00A416C0">
        <w:rPr>
          <w:rFonts w:hint="eastAsia"/>
        </w:rPr>
        <w:t>すること</w:t>
      </w:r>
      <w:r w:rsidR="00770382">
        <w:rPr>
          <w:rFonts w:hint="eastAsia"/>
        </w:rPr>
        <w:t>。</w:t>
      </w:r>
    </w:p>
    <w:p w14:paraId="50E99A0A" w14:textId="30E8E654" w:rsidR="000053B1" w:rsidRPr="00A86A50" w:rsidRDefault="006724D2" w:rsidP="00A416C0">
      <w:pPr>
        <w:pStyle w:val="2"/>
        <w:numPr>
          <w:ilvl w:val="0"/>
          <w:numId w:val="53"/>
        </w:numPr>
        <w:spacing w:before="173"/>
      </w:pPr>
      <w:bookmarkStart w:id="65" w:name="_Toc169424689"/>
      <w:bookmarkStart w:id="66" w:name="_Toc169788345"/>
      <w:r w:rsidRPr="00A86A50">
        <w:rPr>
          <w:rFonts w:hint="eastAsia"/>
        </w:rPr>
        <w:t>サーバ</w:t>
      </w:r>
      <w:r w:rsidR="000053B1" w:rsidRPr="00A86A50">
        <w:rPr>
          <w:rFonts w:hint="eastAsia"/>
        </w:rPr>
        <w:t>機器（</w:t>
      </w:r>
      <w:r w:rsidR="00A22C70" w:rsidRPr="00A86A50">
        <w:rPr>
          <w:rFonts w:hint="eastAsia"/>
        </w:rPr>
        <w:t>OS</w:t>
      </w:r>
      <w:r w:rsidR="000053B1" w:rsidRPr="00A86A50">
        <w:rPr>
          <w:rFonts w:hint="eastAsia"/>
        </w:rPr>
        <w:t>含む）</w:t>
      </w:r>
      <w:bookmarkEnd w:id="65"/>
      <w:bookmarkEnd w:id="66"/>
    </w:p>
    <w:p w14:paraId="2CC751EB" w14:textId="77777777" w:rsidR="000053B1" w:rsidRPr="00493450" w:rsidRDefault="000053B1" w:rsidP="00637B35">
      <w:pPr>
        <w:pStyle w:val="3"/>
        <w:numPr>
          <w:ilvl w:val="0"/>
          <w:numId w:val="54"/>
        </w:numPr>
      </w:pPr>
      <w:r w:rsidRPr="00493450">
        <w:rPr>
          <w:rFonts w:hint="eastAsia"/>
        </w:rPr>
        <w:t>保守の受付及び対応時間は24時間365日とすること。</w:t>
      </w:r>
    </w:p>
    <w:p w14:paraId="759E6781" w14:textId="536C2A20" w:rsidR="000053B1" w:rsidRPr="00493450" w:rsidRDefault="000053B1" w:rsidP="00637B35">
      <w:pPr>
        <w:pStyle w:val="3"/>
      </w:pPr>
      <w:r w:rsidRPr="00493450">
        <w:rPr>
          <w:rFonts w:hint="eastAsia"/>
        </w:rPr>
        <w:t>障害時は</w:t>
      </w:r>
      <w:r w:rsidR="00A22C70" w:rsidRPr="00493450">
        <w:rPr>
          <w:rFonts w:hint="eastAsia"/>
        </w:rPr>
        <w:t>2</w:t>
      </w:r>
      <w:r w:rsidRPr="00493450">
        <w:rPr>
          <w:rFonts w:hint="eastAsia"/>
        </w:rPr>
        <w:t>時間以内に復旧体制を整え</w:t>
      </w:r>
      <w:r w:rsidR="00F802F1">
        <w:rPr>
          <w:rFonts w:hint="eastAsia"/>
        </w:rPr>
        <w:t>、</w:t>
      </w:r>
      <w:r w:rsidRPr="00493450">
        <w:rPr>
          <w:rFonts w:hint="eastAsia"/>
        </w:rPr>
        <w:t>次に挙げる内容を速やかに実施</w:t>
      </w:r>
      <w:r w:rsidR="00317897" w:rsidRPr="00493450">
        <w:rPr>
          <w:rFonts w:hint="eastAsia"/>
        </w:rPr>
        <w:t>すること</w:t>
      </w:r>
      <w:r w:rsidRPr="00493450">
        <w:rPr>
          <w:rFonts w:hint="eastAsia"/>
        </w:rPr>
        <w:t>。</w:t>
      </w:r>
    </w:p>
    <w:p w14:paraId="58F5B679" w14:textId="5273570B" w:rsidR="000053B1" w:rsidRPr="00622321" w:rsidRDefault="000053B1" w:rsidP="00A416C0">
      <w:pPr>
        <w:pStyle w:val="a3"/>
        <w:numPr>
          <w:ilvl w:val="0"/>
          <w:numId w:val="55"/>
        </w:numPr>
        <w:ind w:leftChars="0" w:left="1134"/>
      </w:pPr>
      <w:r w:rsidRPr="00622321">
        <w:rPr>
          <w:rFonts w:hint="eastAsia"/>
        </w:rPr>
        <w:t>故障内容の切り分け</w:t>
      </w:r>
    </w:p>
    <w:p w14:paraId="65662E79" w14:textId="62DA0398" w:rsidR="000053B1" w:rsidRPr="00622321" w:rsidRDefault="000053B1" w:rsidP="00A416C0">
      <w:pPr>
        <w:pStyle w:val="a3"/>
        <w:numPr>
          <w:ilvl w:val="0"/>
          <w:numId w:val="55"/>
        </w:numPr>
        <w:ind w:leftChars="0" w:left="1134"/>
      </w:pPr>
      <w:r w:rsidRPr="00622321">
        <w:rPr>
          <w:rFonts w:hint="eastAsia"/>
        </w:rPr>
        <w:t>故障の一時回避措置</w:t>
      </w:r>
    </w:p>
    <w:p w14:paraId="1C11D517" w14:textId="763489D8" w:rsidR="000053B1" w:rsidRPr="00622321" w:rsidRDefault="000053B1" w:rsidP="00A416C0">
      <w:pPr>
        <w:pStyle w:val="a3"/>
        <w:numPr>
          <w:ilvl w:val="0"/>
          <w:numId w:val="55"/>
        </w:numPr>
        <w:ind w:leftChars="0" w:left="1134"/>
      </w:pPr>
      <w:r w:rsidRPr="00622321">
        <w:rPr>
          <w:rFonts w:hint="eastAsia"/>
        </w:rPr>
        <w:t>必要となる保守部品の準備</w:t>
      </w:r>
    </w:p>
    <w:p w14:paraId="76BD948C" w14:textId="425DB032" w:rsidR="000053B1" w:rsidRPr="00A416C0" w:rsidRDefault="000053B1" w:rsidP="00A416C0">
      <w:pPr>
        <w:pStyle w:val="a3"/>
        <w:numPr>
          <w:ilvl w:val="0"/>
          <w:numId w:val="55"/>
        </w:numPr>
        <w:ind w:leftChars="0" w:left="1134"/>
      </w:pPr>
      <w:r w:rsidRPr="00622321">
        <w:rPr>
          <w:rFonts w:hint="eastAsia"/>
        </w:rPr>
        <w:lastRenderedPageBreak/>
        <w:t>オンサイトでの修理</w:t>
      </w:r>
    </w:p>
    <w:p w14:paraId="61F8A416" w14:textId="78515C83" w:rsidR="000053B1" w:rsidRPr="00A86A50" w:rsidRDefault="006724D2" w:rsidP="00A416C0">
      <w:pPr>
        <w:pStyle w:val="2"/>
        <w:spacing w:before="173"/>
      </w:pPr>
      <w:bookmarkStart w:id="67" w:name="_Toc169424690"/>
      <w:bookmarkStart w:id="68" w:name="_Toc169788346"/>
      <w:r w:rsidRPr="00A86A50">
        <w:rPr>
          <w:rFonts w:hint="eastAsia"/>
        </w:rPr>
        <w:t>サーバ</w:t>
      </w:r>
      <w:r w:rsidR="000053B1" w:rsidRPr="00A86A50">
        <w:rPr>
          <w:rFonts w:hint="eastAsia"/>
        </w:rPr>
        <w:t>機器以外の機器</w:t>
      </w:r>
      <w:bookmarkEnd w:id="67"/>
      <w:bookmarkEnd w:id="68"/>
    </w:p>
    <w:p w14:paraId="1ABBC91F" w14:textId="78ABB35E" w:rsidR="000053B1" w:rsidRPr="00493450" w:rsidRDefault="000053B1" w:rsidP="00637B35">
      <w:pPr>
        <w:pStyle w:val="3"/>
        <w:numPr>
          <w:ilvl w:val="0"/>
          <w:numId w:val="56"/>
        </w:numPr>
      </w:pPr>
      <w:r w:rsidRPr="00493450">
        <w:rPr>
          <w:rFonts w:hint="eastAsia"/>
        </w:rPr>
        <w:t>システムの機能に関連する機器については</w:t>
      </w:r>
      <w:r w:rsidR="00F802F1">
        <w:rPr>
          <w:rFonts w:hint="eastAsia"/>
        </w:rPr>
        <w:t>、</w:t>
      </w:r>
      <w:r w:rsidRPr="00493450">
        <w:rPr>
          <w:rFonts w:hint="eastAsia"/>
        </w:rPr>
        <w:t>保守の受付は平日（祝日</w:t>
      </w:r>
      <w:r w:rsidR="00F802F1">
        <w:rPr>
          <w:rFonts w:hint="eastAsia"/>
        </w:rPr>
        <w:t>、</w:t>
      </w:r>
      <w:r w:rsidRPr="00493450">
        <w:rPr>
          <w:rFonts w:hint="eastAsia"/>
        </w:rPr>
        <w:t>12</w:t>
      </w:r>
      <w:r w:rsidRPr="00493450">
        <w:t>/</w:t>
      </w:r>
      <w:r w:rsidRPr="00493450">
        <w:rPr>
          <w:rFonts w:hint="eastAsia"/>
        </w:rPr>
        <w:t>30～</w:t>
      </w:r>
      <w:r w:rsidRPr="00493450">
        <w:t>1/3</w:t>
      </w:r>
      <w:r w:rsidRPr="00493450">
        <w:rPr>
          <w:rFonts w:hint="eastAsia"/>
        </w:rPr>
        <w:t>を除く）</w:t>
      </w:r>
      <w:r w:rsidR="00A416C0">
        <w:rPr>
          <w:rFonts w:hint="eastAsia"/>
        </w:rPr>
        <w:t>８：３０</w:t>
      </w:r>
      <w:r w:rsidRPr="00493450">
        <w:rPr>
          <w:rFonts w:hint="eastAsia"/>
        </w:rPr>
        <w:t>から</w:t>
      </w:r>
      <w:r w:rsidR="00A416C0">
        <w:rPr>
          <w:rFonts w:hint="eastAsia"/>
        </w:rPr>
        <w:t>１７：３０</w:t>
      </w:r>
      <w:r w:rsidRPr="00493450">
        <w:rPr>
          <w:rFonts w:hint="eastAsia"/>
        </w:rPr>
        <w:t>とし</w:t>
      </w:r>
      <w:r w:rsidR="00F802F1">
        <w:rPr>
          <w:rFonts w:hint="eastAsia"/>
        </w:rPr>
        <w:t>、</w:t>
      </w:r>
      <w:r w:rsidRPr="00493450">
        <w:rPr>
          <w:rFonts w:hint="eastAsia"/>
        </w:rPr>
        <w:t>翌営業日中までには対応を</w:t>
      </w:r>
      <w:r w:rsidR="003145DD" w:rsidRPr="00493450">
        <w:rPr>
          <w:rFonts w:hint="eastAsia"/>
        </w:rPr>
        <w:t>行うこと</w:t>
      </w:r>
      <w:r w:rsidRPr="00493450">
        <w:rPr>
          <w:rFonts w:hint="eastAsia"/>
        </w:rPr>
        <w:t>。</w:t>
      </w:r>
    </w:p>
    <w:p w14:paraId="311F57AB" w14:textId="2CB5CDCE" w:rsidR="000053B1" w:rsidRPr="00493450" w:rsidRDefault="000053B1" w:rsidP="00637B35">
      <w:pPr>
        <w:pStyle w:val="3"/>
      </w:pPr>
      <w:r w:rsidRPr="00493450">
        <w:rPr>
          <w:rFonts w:hint="eastAsia"/>
        </w:rPr>
        <w:t>障害の原因が利用者の故意によるもので</w:t>
      </w:r>
      <w:r w:rsidR="00A152E6" w:rsidRPr="00493450">
        <w:rPr>
          <w:rFonts w:hint="eastAsia"/>
        </w:rPr>
        <w:t>は</w:t>
      </w:r>
      <w:r w:rsidRPr="00493450">
        <w:rPr>
          <w:rFonts w:hint="eastAsia"/>
        </w:rPr>
        <w:t>ない場合</w:t>
      </w:r>
      <w:r w:rsidR="00A152E6" w:rsidRPr="00493450">
        <w:rPr>
          <w:rFonts w:hint="eastAsia"/>
        </w:rPr>
        <w:t>に</w:t>
      </w:r>
      <w:r w:rsidRPr="00493450">
        <w:rPr>
          <w:rFonts w:hint="eastAsia"/>
        </w:rPr>
        <w:t>は</w:t>
      </w:r>
      <w:r w:rsidR="00F802F1">
        <w:rPr>
          <w:rFonts w:hint="eastAsia"/>
        </w:rPr>
        <w:t>、</w:t>
      </w:r>
      <w:r w:rsidR="00A152E6" w:rsidRPr="00493450">
        <w:rPr>
          <w:rFonts w:hint="eastAsia"/>
        </w:rPr>
        <w:t>契約期間中</w:t>
      </w:r>
      <w:r w:rsidR="00F802F1">
        <w:rPr>
          <w:rFonts w:hint="eastAsia"/>
        </w:rPr>
        <w:t>、</w:t>
      </w:r>
      <w:r w:rsidR="00A152E6" w:rsidRPr="00493450">
        <w:rPr>
          <w:rFonts w:hint="eastAsia"/>
        </w:rPr>
        <w:t>無償によるオンサイト修理を</w:t>
      </w:r>
      <w:r w:rsidR="003145DD" w:rsidRPr="00493450">
        <w:rPr>
          <w:rFonts w:hint="eastAsia"/>
        </w:rPr>
        <w:t>行うこと</w:t>
      </w:r>
      <w:r w:rsidR="00A152E6" w:rsidRPr="00493450">
        <w:rPr>
          <w:rFonts w:hint="eastAsia"/>
        </w:rPr>
        <w:t>。</w:t>
      </w:r>
    </w:p>
    <w:p w14:paraId="1A7317CF" w14:textId="3D27AEC1" w:rsidR="00595EDE" w:rsidRPr="00493450" w:rsidRDefault="00595EDE" w:rsidP="00637B35">
      <w:pPr>
        <w:pStyle w:val="3"/>
      </w:pPr>
      <w:r w:rsidRPr="00493450">
        <w:rPr>
          <w:rFonts w:hint="eastAsia"/>
        </w:rPr>
        <w:t>障害時は</w:t>
      </w:r>
      <w:r w:rsidR="00334A9B" w:rsidRPr="00493450">
        <w:rPr>
          <w:rFonts w:hint="eastAsia"/>
        </w:rPr>
        <w:t>2</w:t>
      </w:r>
      <w:r w:rsidRPr="00493450">
        <w:rPr>
          <w:rFonts w:hint="eastAsia"/>
        </w:rPr>
        <w:t>時間以内に復旧体制を整え</w:t>
      </w:r>
      <w:r w:rsidR="00F802F1">
        <w:rPr>
          <w:rFonts w:hint="eastAsia"/>
        </w:rPr>
        <w:t>、</w:t>
      </w:r>
      <w:r w:rsidRPr="00493450">
        <w:rPr>
          <w:rFonts w:hint="eastAsia"/>
        </w:rPr>
        <w:t>次に挙げる内容を速やかに実施</w:t>
      </w:r>
      <w:r w:rsidR="00317897" w:rsidRPr="00493450">
        <w:rPr>
          <w:rFonts w:hint="eastAsia"/>
        </w:rPr>
        <w:t>すること</w:t>
      </w:r>
      <w:r w:rsidRPr="00493450">
        <w:rPr>
          <w:rFonts w:hint="eastAsia"/>
        </w:rPr>
        <w:t>。</w:t>
      </w:r>
    </w:p>
    <w:p w14:paraId="4C652E20" w14:textId="64507969" w:rsidR="00595EDE" w:rsidRPr="00622321" w:rsidRDefault="00595EDE" w:rsidP="00A416C0">
      <w:pPr>
        <w:pStyle w:val="a3"/>
        <w:numPr>
          <w:ilvl w:val="0"/>
          <w:numId w:val="57"/>
        </w:numPr>
        <w:ind w:leftChars="0" w:left="1134"/>
      </w:pPr>
      <w:r w:rsidRPr="00622321">
        <w:rPr>
          <w:rFonts w:hint="eastAsia"/>
        </w:rPr>
        <w:t>故障内容の切り分け</w:t>
      </w:r>
    </w:p>
    <w:p w14:paraId="60A757DE" w14:textId="359244D9" w:rsidR="00595EDE" w:rsidRPr="00622321" w:rsidRDefault="00595EDE" w:rsidP="00A416C0">
      <w:pPr>
        <w:pStyle w:val="a3"/>
        <w:numPr>
          <w:ilvl w:val="0"/>
          <w:numId w:val="57"/>
        </w:numPr>
        <w:ind w:leftChars="0" w:left="1134"/>
      </w:pPr>
      <w:r w:rsidRPr="00622321">
        <w:rPr>
          <w:rFonts w:hint="eastAsia"/>
        </w:rPr>
        <w:t>故障の一時回避措置</w:t>
      </w:r>
    </w:p>
    <w:p w14:paraId="0EE2BC1D" w14:textId="66626F22" w:rsidR="00595EDE" w:rsidRPr="00622321" w:rsidRDefault="00595EDE" w:rsidP="00A416C0">
      <w:pPr>
        <w:pStyle w:val="a3"/>
        <w:numPr>
          <w:ilvl w:val="0"/>
          <w:numId w:val="57"/>
        </w:numPr>
        <w:ind w:leftChars="0" w:left="1134"/>
      </w:pPr>
      <w:r w:rsidRPr="00622321">
        <w:rPr>
          <w:rFonts w:hint="eastAsia"/>
        </w:rPr>
        <w:t>必要となる保守部品の準備</w:t>
      </w:r>
    </w:p>
    <w:p w14:paraId="671A761D" w14:textId="1532FDF5" w:rsidR="00A021E7" w:rsidRPr="00A416C0" w:rsidRDefault="00595EDE" w:rsidP="00A416C0">
      <w:pPr>
        <w:pStyle w:val="a3"/>
        <w:numPr>
          <w:ilvl w:val="0"/>
          <w:numId w:val="57"/>
        </w:numPr>
        <w:ind w:leftChars="0" w:left="1134"/>
      </w:pPr>
      <w:r w:rsidRPr="00622321">
        <w:rPr>
          <w:rFonts w:hint="eastAsia"/>
        </w:rPr>
        <w:t>オンサイトでの修理</w:t>
      </w:r>
      <w:r w:rsidR="00A416C0">
        <w:br/>
      </w:r>
      <w:r w:rsidR="00A416C0">
        <w:rPr>
          <w:rFonts w:hint="eastAsia"/>
        </w:rPr>
        <w:t>※</w:t>
      </w:r>
      <w:r w:rsidR="00A021E7" w:rsidRPr="00A416C0">
        <w:rPr>
          <w:rFonts w:hint="eastAsia"/>
        </w:rPr>
        <w:t>代替機による対応が容易な機器は、センドバックによる修理も可とする</w:t>
      </w:r>
      <w:r w:rsidR="009E2C5E">
        <w:rPr>
          <w:rFonts w:hint="eastAsia"/>
        </w:rPr>
        <w:t>。</w:t>
      </w:r>
    </w:p>
    <w:p w14:paraId="51ACF331" w14:textId="0C30D8B6" w:rsidR="000053B1" w:rsidRPr="00493450" w:rsidRDefault="00595EDE" w:rsidP="00637B35">
      <w:pPr>
        <w:pStyle w:val="3"/>
      </w:pPr>
      <w:r w:rsidRPr="00767592">
        <w:rPr>
          <w:rFonts w:hint="eastAsia"/>
        </w:rPr>
        <w:t>前項</w:t>
      </w:r>
      <w:r w:rsidR="00A416C0" w:rsidRPr="00767592">
        <w:rPr>
          <w:rFonts w:hint="eastAsia"/>
        </w:rPr>
        <w:t>ウ</w:t>
      </w:r>
      <w:r w:rsidRPr="00493450">
        <w:rPr>
          <w:rFonts w:hint="eastAsia"/>
        </w:rPr>
        <w:t>に係らない</w:t>
      </w:r>
      <w:r w:rsidR="006724D2" w:rsidRPr="00493450">
        <w:rPr>
          <w:rFonts w:hint="eastAsia"/>
        </w:rPr>
        <w:t>サーバ</w:t>
      </w:r>
      <w:r w:rsidRPr="00493450">
        <w:rPr>
          <w:rFonts w:hint="eastAsia"/>
        </w:rPr>
        <w:t>機器以外の機器についても</w:t>
      </w:r>
      <w:r w:rsidR="00F802F1">
        <w:rPr>
          <w:rFonts w:hint="eastAsia"/>
        </w:rPr>
        <w:t>、</w:t>
      </w:r>
      <w:r w:rsidRPr="00493450">
        <w:rPr>
          <w:rFonts w:hint="eastAsia"/>
        </w:rPr>
        <w:t>オンサイトのメーカーサポートが受けられる場合はそれを実施できるようにすること。</w:t>
      </w:r>
    </w:p>
    <w:p w14:paraId="72FA7A23" w14:textId="2AB24CA4" w:rsidR="00595EDE" w:rsidRPr="00493450" w:rsidRDefault="009E2C5E" w:rsidP="00637B35">
      <w:pPr>
        <w:pStyle w:val="3"/>
      </w:pPr>
      <w:r>
        <w:rPr>
          <w:rFonts w:hint="eastAsia"/>
        </w:rPr>
        <w:t>前項アからエについて、保守</w:t>
      </w:r>
      <w:r w:rsidR="00595EDE" w:rsidRPr="00493450">
        <w:rPr>
          <w:rFonts w:hint="eastAsia"/>
        </w:rPr>
        <w:t>内容</w:t>
      </w:r>
      <w:r>
        <w:rPr>
          <w:rFonts w:hint="eastAsia"/>
        </w:rPr>
        <w:t>が</w:t>
      </w:r>
      <w:r w:rsidR="00595EDE" w:rsidRPr="00493450">
        <w:rPr>
          <w:rFonts w:hint="eastAsia"/>
        </w:rPr>
        <w:t>実現不可能な機器については</w:t>
      </w:r>
      <w:r w:rsidR="00F802F1">
        <w:rPr>
          <w:rFonts w:hint="eastAsia"/>
        </w:rPr>
        <w:t>、</w:t>
      </w:r>
      <w:r w:rsidR="00595EDE" w:rsidRPr="00493450">
        <w:rPr>
          <w:rFonts w:hint="eastAsia"/>
        </w:rPr>
        <w:t>提案時に</w:t>
      </w:r>
      <w:r>
        <w:rPr>
          <w:rFonts w:hint="eastAsia"/>
        </w:rPr>
        <w:t>本市へ</w:t>
      </w:r>
      <w:r w:rsidR="00595EDE" w:rsidRPr="00493450">
        <w:rPr>
          <w:rFonts w:hint="eastAsia"/>
        </w:rPr>
        <w:t>事前申告を</w:t>
      </w:r>
      <w:r w:rsidR="003145DD" w:rsidRPr="00493450">
        <w:rPr>
          <w:rFonts w:hint="eastAsia"/>
        </w:rPr>
        <w:t>行うこと</w:t>
      </w:r>
      <w:r w:rsidR="00595EDE" w:rsidRPr="00493450">
        <w:rPr>
          <w:rFonts w:hint="eastAsia"/>
        </w:rPr>
        <w:t>。</w:t>
      </w:r>
    </w:p>
    <w:p w14:paraId="5B6A9F9A" w14:textId="51C4426F" w:rsidR="00595EDE" w:rsidRPr="005B5970" w:rsidRDefault="001D67E7" w:rsidP="009E2C5E">
      <w:pPr>
        <w:pStyle w:val="2"/>
        <w:spacing w:before="173"/>
      </w:pPr>
      <w:bookmarkStart w:id="69" w:name="_Toc169424691"/>
      <w:bookmarkStart w:id="70" w:name="_Toc169788347"/>
      <w:r w:rsidRPr="005B5970">
        <w:rPr>
          <w:rFonts w:hint="eastAsia"/>
        </w:rPr>
        <w:t>ソフトウェア</w:t>
      </w:r>
      <w:r w:rsidR="00595EDE" w:rsidRPr="005B5970">
        <w:rPr>
          <w:rFonts w:hint="eastAsia"/>
        </w:rPr>
        <w:t>製品（パッケージ製品含む）</w:t>
      </w:r>
      <w:bookmarkEnd w:id="69"/>
      <w:bookmarkEnd w:id="70"/>
    </w:p>
    <w:p w14:paraId="2479BA9A" w14:textId="11C9C086" w:rsidR="00595EDE" w:rsidRPr="00493450" w:rsidRDefault="00595EDE" w:rsidP="00637B35">
      <w:pPr>
        <w:pStyle w:val="3"/>
        <w:numPr>
          <w:ilvl w:val="0"/>
          <w:numId w:val="58"/>
        </w:numPr>
      </w:pPr>
      <w:r w:rsidRPr="00493450">
        <w:rPr>
          <w:rFonts w:hint="eastAsia"/>
        </w:rPr>
        <w:t>本調達で導入する</w:t>
      </w:r>
      <w:r w:rsidR="001D67E7" w:rsidRPr="00493450">
        <w:rPr>
          <w:rFonts w:hint="eastAsia"/>
        </w:rPr>
        <w:t>ソフトウェア</w:t>
      </w:r>
      <w:r w:rsidRPr="00493450">
        <w:rPr>
          <w:rFonts w:hint="eastAsia"/>
        </w:rPr>
        <w:t>製品は</w:t>
      </w:r>
      <w:r w:rsidR="00F802F1">
        <w:rPr>
          <w:rFonts w:hint="eastAsia"/>
        </w:rPr>
        <w:t>、</w:t>
      </w:r>
      <w:r w:rsidRPr="00493450">
        <w:rPr>
          <w:rFonts w:hint="eastAsia"/>
        </w:rPr>
        <w:t>常時最新の状態にバージョンアップできる権利を有するサポート形態とすること。</w:t>
      </w:r>
    </w:p>
    <w:p w14:paraId="6CF86FBF" w14:textId="26B56A2A" w:rsidR="00595EDE" w:rsidRPr="00493450" w:rsidRDefault="00962EF1" w:rsidP="00637B35">
      <w:pPr>
        <w:pStyle w:val="3"/>
      </w:pPr>
      <w:r w:rsidRPr="00493450">
        <w:rPr>
          <w:rFonts w:hint="eastAsia"/>
        </w:rPr>
        <w:t>バージョンのサポート切れ等により新バージョンの再セットアップが必要となった場合は</w:t>
      </w:r>
      <w:r w:rsidR="00F802F1">
        <w:rPr>
          <w:rFonts w:hint="eastAsia"/>
        </w:rPr>
        <w:t>、</w:t>
      </w:r>
      <w:r w:rsidR="009E2C5E">
        <w:rPr>
          <w:rFonts w:hint="eastAsia"/>
        </w:rPr>
        <w:t>本</w:t>
      </w:r>
      <w:r w:rsidR="008D509A">
        <w:rPr>
          <w:rFonts w:hint="eastAsia"/>
        </w:rPr>
        <w:t>市</w:t>
      </w:r>
      <w:r w:rsidRPr="00493450">
        <w:rPr>
          <w:rFonts w:hint="eastAsia"/>
        </w:rPr>
        <w:t>と協議のうえ</w:t>
      </w:r>
      <w:r w:rsidR="00F802F1">
        <w:rPr>
          <w:rFonts w:hint="eastAsia"/>
        </w:rPr>
        <w:t>、</w:t>
      </w:r>
      <w:r w:rsidRPr="00493450">
        <w:rPr>
          <w:rFonts w:hint="eastAsia"/>
        </w:rPr>
        <w:t>当該作業を行うこと。</w:t>
      </w:r>
    </w:p>
    <w:p w14:paraId="11E3EF5F" w14:textId="30F0811E" w:rsidR="00595EDE" w:rsidRPr="00493450" w:rsidRDefault="001D67E7" w:rsidP="00637B35">
      <w:pPr>
        <w:pStyle w:val="3"/>
      </w:pPr>
      <w:r w:rsidRPr="00493450">
        <w:rPr>
          <w:rFonts w:hint="eastAsia"/>
        </w:rPr>
        <w:t>ソフトウェア</w:t>
      </w:r>
      <w:r w:rsidR="00962EF1" w:rsidRPr="00493450">
        <w:rPr>
          <w:rFonts w:hint="eastAsia"/>
        </w:rPr>
        <w:t>製品やパッケージ製品にバグ等が存在する場合</w:t>
      </w:r>
      <w:r w:rsidR="00F802F1">
        <w:rPr>
          <w:rFonts w:hint="eastAsia"/>
        </w:rPr>
        <w:t>、</w:t>
      </w:r>
      <w:r w:rsidR="00962EF1" w:rsidRPr="00493450">
        <w:rPr>
          <w:rFonts w:hint="eastAsia"/>
        </w:rPr>
        <w:t>修正の必要性を</w:t>
      </w:r>
      <w:r w:rsidR="009E2C5E">
        <w:rPr>
          <w:rFonts w:hint="eastAsia"/>
        </w:rPr>
        <w:t>本</w:t>
      </w:r>
      <w:r w:rsidR="008D509A">
        <w:rPr>
          <w:rFonts w:hint="eastAsia"/>
        </w:rPr>
        <w:t>市</w:t>
      </w:r>
      <w:r w:rsidR="00962EF1" w:rsidRPr="00493450">
        <w:rPr>
          <w:rFonts w:hint="eastAsia"/>
        </w:rPr>
        <w:t>と協議の上</w:t>
      </w:r>
      <w:r w:rsidR="00F802F1">
        <w:rPr>
          <w:rFonts w:hint="eastAsia"/>
        </w:rPr>
        <w:t>、</w:t>
      </w:r>
      <w:r w:rsidR="00962EF1" w:rsidRPr="00493450">
        <w:rPr>
          <w:rFonts w:hint="eastAsia"/>
        </w:rPr>
        <w:t>問題の修正を行うこと。</w:t>
      </w:r>
    </w:p>
    <w:p w14:paraId="7062C216" w14:textId="6A908B56" w:rsidR="00595EDE" w:rsidRPr="00493450" w:rsidRDefault="001D67E7" w:rsidP="00637B35">
      <w:pPr>
        <w:pStyle w:val="3"/>
      </w:pPr>
      <w:r w:rsidRPr="00493450">
        <w:rPr>
          <w:rFonts w:hint="eastAsia"/>
        </w:rPr>
        <w:t>ソフトウェア</w:t>
      </w:r>
      <w:r w:rsidR="00962EF1" w:rsidRPr="00493450">
        <w:rPr>
          <w:rFonts w:hint="eastAsia"/>
        </w:rPr>
        <w:t>製品やパッケージ製品の不具合や脆弱性が発見され</w:t>
      </w:r>
      <w:r w:rsidR="00F802F1">
        <w:rPr>
          <w:rFonts w:hint="eastAsia"/>
        </w:rPr>
        <w:t>、</w:t>
      </w:r>
      <w:r w:rsidR="00962EF1" w:rsidRPr="00493450">
        <w:rPr>
          <w:rFonts w:hint="eastAsia"/>
        </w:rPr>
        <w:t>システム運用に支障が懸念される場合はパッチの適用やバージョンアップを行うこと。</w:t>
      </w:r>
    </w:p>
    <w:p w14:paraId="17BCB723" w14:textId="3EB8124C" w:rsidR="00595EDE" w:rsidRPr="00493450" w:rsidRDefault="00962EF1" w:rsidP="00637B35">
      <w:pPr>
        <w:pStyle w:val="3"/>
      </w:pPr>
      <w:r w:rsidRPr="00493450">
        <w:rPr>
          <w:rFonts w:hint="eastAsia"/>
        </w:rPr>
        <w:t>障害時は</w:t>
      </w:r>
      <w:r w:rsidR="009E2C5E">
        <w:rPr>
          <w:rFonts w:hint="eastAsia"/>
        </w:rPr>
        <w:t>、</w:t>
      </w:r>
      <w:r w:rsidRPr="00493450">
        <w:rPr>
          <w:rFonts w:hint="eastAsia"/>
        </w:rPr>
        <w:t>当該</w:t>
      </w:r>
      <w:r w:rsidR="001D67E7" w:rsidRPr="00493450">
        <w:rPr>
          <w:rFonts w:hint="eastAsia"/>
        </w:rPr>
        <w:t>ソフトウェア</w:t>
      </w:r>
      <w:r w:rsidRPr="00493450">
        <w:rPr>
          <w:rFonts w:hint="eastAsia"/>
        </w:rPr>
        <w:t>のメーカーが規定する平日の日中内に</w:t>
      </w:r>
      <w:r w:rsidR="009E2C5E">
        <w:rPr>
          <w:rFonts w:hint="eastAsia"/>
        </w:rPr>
        <w:t>、</w:t>
      </w:r>
      <w:r w:rsidRPr="00493450">
        <w:rPr>
          <w:rFonts w:hint="eastAsia"/>
        </w:rPr>
        <w:t>今回調達するシステムベンダーが問い合わせるものとする</w:t>
      </w:r>
      <w:r w:rsidR="00595EDE" w:rsidRPr="00493450">
        <w:rPr>
          <w:rFonts w:hint="eastAsia"/>
        </w:rPr>
        <w:t>。</w:t>
      </w:r>
    </w:p>
    <w:p w14:paraId="1B69AFDA" w14:textId="77777777" w:rsidR="00962EF1" w:rsidRPr="009E2C5E" w:rsidRDefault="00962EF1" w:rsidP="009E2C5E"/>
    <w:p w14:paraId="408C059A" w14:textId="07CE3707" w:rsidR="00962EF1" w:rsidRPr="005B5970" w:rsidRDefault="00962EF1" w:rsidP="009E2C5E">
      <w:pPr>
        <w:pStyle w:val="1"/>
        <w:rPr>
          <w:szCs w:val="21"/>
        </w:rPr>
      </w:pPr>
      <w:bookmarkStart w:id="71" w:name="_Toc169424692"/>
      <w:bookmarkStart w:id="72" w:name="_Toc169788348"/>
      <w:r w:rsidRPr="005B5970">
        <w:rPr>
          <w:rFonts w:hint="eastAsia"/>
        </w:rPr>
        <w:t>機器設置場所及び方式</w:t>
      </w:r>
      <w:bookmarkEnd w:id="71"/>
      <w:bookmarkEnd w:id="72"/>
      <w:r w:rsidRPr="005B5970">
        <w:rPr>
          <w:rFonts w:hint="eastAsia"/>
          <w:szCs w:val="21"/>
        </w:rPr>
        <w:t xml:space="preserve">　</w:t>
      </w:r>
    </w:p>
    <w:p w14:paraId="56BFC2C1" w14:textId="5DEA7F12" w:rsidR="00405542" w:rsidRPr="006D4CBF" w:rsidRDefault="00405542" w:rsidP="00637B35">
      <w:pPr>
        <w:pStyle w:val="3"/>
        <w:numPr>
          <w:ilvl w:val="0"/>
          <w:numId w:val="59"/>
        </w:numPr>
      </w:pPr>
      <w:r w:rsidRPr="00493450">
        <w:rPr>
          <w:rFonts w:hint="eastAsia"/>
        </w:rPr>
        <w:t>導入システムは</w:t>
      </w:r>
      <w:r w:rsidR="00F802F1">
        <w:rPr>
          <w:rFonts w:hint="eastAsia"/>
        </w:rPr>
        <w:t>、</w:t>
      </w:r>
      <w:r w:rsidR="006D4CBF">
        <w:rPr>
          <w:rFonts w:hint="eastAsia"/>
        </w:rPr>
        <w:t>企画提案参加者に別途送付する</w:t>
      </w:r>
      <w:r w:rsidRPr="006D4CBF">
        <w:rPr>
          <w:rFonts w:hint="eastAsia"/>
        </w:rPr>
        <w:t>機器配置予定図の通りとする。なお実際の配置に当たって調整が必要な場合は</w:t>
      </w:r>
      <w:r w:rsidR="00F802F1" w:rsidRPr="006D4CBF">
        <w:rPr>
          <w:rFonts w:hint="eastAsia"/>
        </w:rPr>
        <w:t>、</w:t>
      </w:r>
      <w:r w:rsidRPr="006D4CBF">
        <w:rPr>
          <w:rFonts w:hint="eastAsia"/>
        </w:rPr>
        <w:t>別途指示するものとする。</w:t>
      </w:r>
    </w:p>
    <w:p w14:paraId="159F4FD7" w14:textId="21EFFF84" w:rsidR="00962EF1" w:rsidRPr="00493450" w:rsidRDefault="00405542" w:rsidP="00637B35">
      <w:pPr>
        <w:pStyle w:val="3"/>
      </w:pPr>
      <w:r w:rsidRPr="00493450">
        <w:rPr>
          <w:rFonts w:hint="eastAsia"/>
        </w:rPr>
        <w:t>電源は単相</w:t>
      </w:r>
      <w:r w:rsidR="009E2C5E">
        <w:rPr>
          <w:rFonts w:hint="eastAsia"/>
        </w:rPr>
        <w:t>１００Ｖ</w:t>
      </w:r>
      <w:r w:rsidR="00F802F1">
        <w:rPr>
          <w:rFonts w:hint="eastAsia"/>
        </w:rPr>
        <w:t>、</w:t>
      </w:r>
      <w:r w:rsidR="009E2C5E">
        <w:rPr>
          <w:rFonts w:hint="eastAsia"/>
        </w:rPr>
        <w:t>５０Ｈｚ</w:t>
      </w:r>
      <w:r w:rsidRPr="00493450">
        <w:rPr>
          <w:rFonts w:hint="eastAsia"/>
        </w:rPr>
        <w:t>の</w:t>
      </w:r>
      <w:r w:rsidR="009E2C5E">
        <w:rPr>
          <w:rFonts w:hint="eastAsia"/>
        </w:rPr>
        <w:t>ＡＣ</w:t>
      </w:r>
      <w:r w:rsidRPr="00493450">
        <w:rPr>
          <w:rFonts w:hint="eastAsia"/>
        </w:rPr>
        <w:t>電源であり</w:t>
      </w:r>
      <w:r w:rsidR="00F802F1">
        <w:rPr>
          <w:rFonts w:hint="eastAsia"/>
        </w:rPr>
        <w:t>、</w:t>
      </w:r>
      <w:r w:rsidRPr="00493450">
        <w:rPr>
          <w:rFonts w:hint="eastAsia"/>
        </w:rPr>
        <w:t>コンセントの形状は</w:t>
      </w:r>
      <w:r w:rsidR="009E2C5E">
        <w:rPr>
          <w:rFonts w:hint="eastAsia"/>
        </w:rPr>
        <w:t>２</w:t>
      </w:r>
      <w:r w:rsidRPr="00493450">
        <w:rPr>
          <w:rFonts w:hint="eastAsia"/>
        </w:rPr>
        <w:t>極平行（接地付）である</w:t>
      </w:r>
      <w:r w:rsidR="00962EF1" w:rsidRPr="00493450">
        <w:rPr>
          <w:rFonts w:hint="eastAsia"/>
        </w:rPr>
        <w:t>。</w:t>
      </w:r>
    </w:p>
    <w:p w14:paraId="1BC6A9E6" w14:textId="1986A8E5" w:rsidR="00405542" w:rsidRPr="00493450" w:rsidRDefault="009E2C5E" w:rsidP="00BA222E">
      <w:pPr>
        <w:pStyle w:val="3"/>
        <w:keepNext w:val="0"/>
      </w:pPr>
      <w:r>
        <w:rPr>
          <w:rFonts w:hint="eastAsia"/>
        </w:rPr>
        <w:t>「</w:t>
      </w:r>
      <w:r>
        <w:fldChar w:fldCharType="begin"/>
      </w:r>
      <w:r>
        <w:instrText xml:space="preserve"> </w:instrText>
      </w:r>
      <w:r>
        <w:rPr>
          <w:rFonts w:hint="eastAsia"/>
        </w:rPr>
        <w:instrText>REF _Ref169430233 \w \h</w:instrText>
      </w:r>
      <w:r>
        <w:instrText xml:space="preserve"> </w:instrText>
      </w:r>
      <w:r>
        <w:fldChar w:fldCharType="separate"/>
      </w:r>
      <w:r w:rsidR="00F2657E">
        <w:rPr>
          <w:rFonts w:hint="eastAsia"/>
        </w:rPr>
        <w:t>２</w:t>
      </w:r>
      <w:r>
        <w:fldChar w:fldCharType="end"/>
      </w:r>
      <w:r>
        <w:rPr>
          <w:rFonts w:hint="eastAsia"/>
        </w:rPr>
        <w:t xml:space="preserve">. </w:t>
      </w:r>
      <w:r>
        <w:fldChar w:fldCharType="begin"/>
      </w:r>
      <w:r>
        <w:instrText xml:space="preserve"> REF _Ref169430240 \h </w:instrText>
      </w:r>
      <w:r>
        <w:fldChar w:fldCharType="separate"/>
      </w:r>
      <w:r w:rsidR="00F2657E" w:rsidRPr="00493450">
        <w:rPr>
          <w:rFonts w:hint="eastAsia"/>
        </w:rPr>
        <w:t>ネットワーク構成方針</w:t>
      </w:r>
      <w:r>
        <w:fldChar w:fldCharType="end"/>
      </w:r>
      <w:r>
        <w:rPr>
          <w:rFonts w:hint="eastAsia"/>
        </w:rPr>
        <w:t>」の</w:t>
      </w:r>
      <w:r w:rsidR="00DC0550">
        <w:rPr>
          <w:rFonts w:hint="eastAsia"/>
        </w:rPr>
        <w:t>「</w:t>
      </w:r>
      <w:r>
        <w:fldChar w:fldCharType="begin"/>
      </w:r>
      <w:r>
        <w:instrText xml:space="preserve"> REF _Ref169430217 \w \h </w:instrText>
      </w:r>
      <w:r>
        <w:fldChar w:fldCharType="separate"/>
      </w:r>
      <w:r w:rsidR="00F2657E">
        <w:t>(３)</w:t>
      </w:r>
      <w:r>
        <w:fldChar w:fldCharType="end"/>
      </w:r>
      <w:r>
        <w:fldChar w:fldCharType="begin"/>
      </w:r>
      <w:r>
        <w:instrText xml:space="preserve"> REF _Ref169430217 \h </w:instrText>
      </w:r>
      <w:r>
        <w:fldChar w:fldCharType="separate"/>
      </w:r>
      <w:r w:rsidR="00F2657E" w:rsidRPr="00F802F1">
        <w:rPr>
          <w:rFonts w:hint="eastAsia"/>
        </w:rPr>
        <w:t>インターネット回線</w:t>
      </w:r>
      <w:r>
        <w:fldChar w:fldCharType="end"/>
      </w:r>
      <w:r w:rsidR="00DC0550">
        <w:rPr>
          <w:rFonts w:hint="eastAsia"/>
        </w:rPr>
        <w:t>」</w:t>
      </w:r>
      <w:r>
        <w:rPr>
          <w:rFonts w:hint="eastAsia"/>
        </w:rPr>
        <w:t>（p</w:t>
      </w:r>
      <w:r>
        <w:t xml:space="preserve">. </w:t>
      </w:r>
      <w:r>
        <w:fldChar w:fldCharType="begin"/>
      </w:r>
      <w:r>
        <w:instrText xml:space="preserve"> </w:instrText>
      </w:r>
      <w:r>
        <w:rPr>
          <w:rFonts w:hint="eastAsia"/>
        </w:rPr>
        <w:instrText>PAGEREF _Ref169430217 \h</w:instrText>
      </w:r>
      <w:r>
        <w:instrText xml:space="preserve"> </w:instrText>
      </w:r>
      <w:r>
        <w:fldChar w:fldCharType="separate"/>
      </w:r>
      <w:r w:rsidR="00F2657E">
        <w:rPr>
          <w:noProof/>
        </w:rPr>
        <w:t>6</w:t>
      </w:r>
      <w:r>
        <w:fldChar w:fldCharType="end"/>
      </w:r>
      <w:r>
        <w:rPr>
          <w:rFonts w:hint="eastAsia"/>
        </w:rPr>
        <w:t>）</w:t>
      </w:r>
      <w:r w:rsidR="00DC0550">
        <w:rPr>
          <w:rFonts w:hint="eastAsia"/>
        </w:rPr>
        <w:t>のとおり</w:t>
      </w:r>
      <w:r w:rsidR="00622321">
        <w:rPr>
          <w:rFonts w:hint="eastAsia"/>
        </w:rPr>
        <w:t>既存回線を使用する場合</w:t>
      </w:r>
      <w:r w:rsidR="00A55427">
        <w:rPr>
          <w:rFonts w:hint="eastAsia"/>
        </w:rPr>
        <w:t>に、</w:t>
      </w:r>
      <w:r>
        <w:rPr>
          <w:rFonts w:hint="eastAsia"/>
        </w:rPr>
        <w:t>本</w:t>
      </w:r>
      <w:r w:rsidR="00A55427">
        <w:rPr>
          <w:rFonts w:hint="eastAsia"/>
        </w:rPr>
        <w:t>市の施設内</w:t>
      </w:r>
      <w:r w:rsidR="00405542" w:rsidRPr="00493450">
        <w:rPr>
          <w:rFonts w:hint="eastAsia"/>
        </w:rPr>
        <w:t>に配置するシステムについて</w:t>
      </w:r>
      <w:r w:rsidR="00F802F1">
        <w:rPr>
          <w:rFonts w:hint="eastAsia"/>
        </w:rPr>
        <w:t>、</w:t>
      </w:r>
      <w:r w:rsidR="00405542" w:rsidRPr="00493450">
        <w:rPr>
          <w:rFonts w:hint="eastAsia"/>
        </w:rPr>
        <w:t>既設の分電盤から直接給電する必要がある場合は</w:t>
      </w:r>
      <w:r w:rsidR="00F802F1">
        <w:rPr>
          <w:rFonts w:hint="eastAsia"/>
        </w:rPr>
        <w:t>、</w:t>
      </w:r>
      <w:r>
        <w:rPr>
          <w:rFonts w:hint="eastAsia"/>
        </w:rPr>
        <w:t>本</w:t>
      </w:r>
      <w:r w:rsidR="008D509A">
        <w:rPr>
          <w:rFonts w:hint="eastAsia"/>
        </w:rPr>
        <w:t>市</w:t>
      </w:r>
      <w:r w:rsidR="00405542" w:rsidRPr="00493450">
        <w:rPr>
          <w:rFonts w:hint="eastAsia"/>
        </w:rPr>
        <w:t>と協議のうえ</w:t>
      </w:r>
      <w:r w:rsidR="00F802F1">
        <w:rPr>
          <w:rFonts w:hint="eastAsia"/>
        </w:rPr>
        <w:t>、</w:t>
      </w:r>
      <w:r w:rsidR="00622E1C">
        <w:rPr>
          <w:rFonts w:hint="eastAsia"/>
        </w:rPr>
        <w:t>提案事業者</w:t>
      </w:r>
      <w:r w:rsidR="00405542" w:rsidRPr="00493450">
        <w:rPr>
          <w:rFonts w:hint="eastAsia"/>
        </w:rPr>
        <w:t>の責任においてこれを行うこと。</w:t>
      </w:r>
    </w:p>
    <w:p w14:paraId="2F709846" w14:textId="28F6A970" w:rsidR="00405542" w:rsidRPr="00493450" w:rsidRDefault="00405542" w:rsidP="00BA222E">
      <w:pPr>
        <w:pStyle w:val="3"/>
        <w:keepNext w:val="0"/>
      </w:pPr>
      <w:r w:rsidRPr="00493450">
        <w:rPr>
          <w:rFonts w:hint="eastAsia"/>
        </w:rPr>
        <w:lastRenderedPageBreak/>
        <w:t>各</w:t>
      </w:r>
      <w:r w:rsidR="006724D2" w:rsidRPr="00493450">
        <w:rPr>
          <w:rFonts w:hint="eastAsia"/>
        </w:rPr>
        <w:t>サーバ</w:t>
      </w:r>
      <w:r w:rsidRPr="00493450">
        <w:rPr>
          <w:rFonts w:hint="eastAsia"/>
        </w:rPr>
        <w:t>及びネットワーク機器はラックに格納し</w:t>
      </w:r>
      <w:r w:rsidR="00F802F1">
        <w:rPr>
          <w:rFonts w:hint="eastAsia"/>
        </w:rPr>
        <w:t>、</w:t>
      </w:r>
      <w:r w:rsidRPr="00493450">
        <w:rPr>
          <w:rFonts w:hint="eastAsia"/>
        </w:rPr>
        <w:t>必要数のコンソールを持つ</w:t>
      </w:r>
      <w:r w:rsidR="00A2630B" w:rsidRPr="00493450">
        <w:rPr>
          <w:rFonts w:hint="eastAsia"/>
        </w:rPr>
        <w:t>こと</w:t>
      </w:r>
      <w:r w:rsidRPr="00493450">
        <w:rPr>
          <w:rFonts w:hint="eastAsia"/>
        </w:rPr>
        <w:t>。</w:t>
      </w:r>
    </w:p>
    <w:p w14:paraId="2FC50B21" w14:textId="0190FD8F" w:rsidR="009B5828" w:rsidRPr="00493450" w:rsidRDefault="009E2C5E" w:rsidP="00637B35">
      <w:pPr>
        <w:pStyle w:val="3"/>
      </w:pPr>
      <w:r>
        <w:rPr>
          <w:rFonts w:hint="eastAsia"/>
        </w:rPr>
        <w:t>ＬＡＮ</w:t>
      </w:r>
      <w:r w:rsidR="009B5828" w:rsidRPr="00493450">
        <w:rPr>
          <w:rFonts w:hint="eastAsia"/>
        </w:rPr>
        <w:t>配線付帯作業に関しては</w:t>
      </w:r>
      <w:r w:rsidR="008D509A">
        <w:rPr>
          <w:rFonts w:hint="eastAsia"/>
        </w:rPr>
        <w:t>市</w:t>
      </w:r>
      <w:r w:rsidR="009B5828" w:rsidRPr="00493450">
        <w:rPr>
          <w:rFonts w:hint="eastAsia"/>
        </w:rPr>
        <w:t>と協議の上</w:t>
      </w:r>
      <w:r w:rsidR="00F802F1">
        <w:rPr>
          <w:rFonts w:hint="eastAsia"/>
        </w:rPr>
        <w:t>、</w:t>
      </w:r>
      <w:r w:rsidR="00622E1C">
        <w:rPr>
          <w:rFonts w:hint="eastAsia"/>
        </w:rPr>
        <w:t>提案事業者</w:t>
      </w:r>
      <w:r w:rsidR="009B5828" w:rsidRPr="00493450">
        <w:rPr>
          <w:rFonts w:hint="eastAsia"/>
        </w:rPr>
        <w:t>の責任において行うこと。</w:t>
      </w:r>
    </w:p>
    <w:p w14:paraId="3548C210" w14:textId="52AB92E1" w:rsidR="00A152E6" w:rsidRPr="00493450" w:rsidRDefault="009E2C5E" w:rsidP="00637B35">
      <w:pPr>
        <w:pStyle w:val="3"/>
      </w:pPr>
      <w:r>
        <w:rPr>
          <w:rFonts w:hint="eastAsia"/>
        </w:rPr>
        <w:t>ＬＡＮ</w:t>
      </w:r>
      <w:r w:rsidR="009B5828" w:rsidRPr="00493450">
        <w:rPr>
          <w:rFonts w:hint="eastAsia"/>
        </w:rPr>
        <w:t>の接続については光ケーブルまたはカテゴリ</w:t>
      </w:r>
      <w:r>
        <w:rPr>
          <w:rFonts w:hint="eastAsia"/>
        </w:rPr>
        <w:t>５ｅ</w:t>
      </w:r>
      <w:r w:rsidR="009B5828" w:rsidRPr="00493450">
        <w:rPr>
          <w:rFonts w:hint="eastAsia"/>
        </w:rPr>
        <w:t>以上のツイストペアケーブルを使用</w:t>
      </w:r>
      <w:r w:rsidR="00317897" w:rsidRPr="00493450">
        <w:rPr>
          <w:rFonts w:hint="eastAsia"/>
        </w:rPr>
        <w:t>すること</w:t>
      </w:r>
      <w:r w:rsidR="009B5828" w:rsidRPr="00493450">
        <w:rPr>
          <w:rFonts w:hint="eastAsia"/>
        </w:rPr>
        <w:t>。</w:t>
      </w:r>
    </w:p>
    <w:p w14:paraId="4349A7D2" w14:textId="77777777" w:rsidR="009B5828" w:rsidRPr="00493450" w:rsidRDefault="009B5828" w:rsidP="00800734">
      <w:pPr>
        <w:ind w:rightChars="336" w:right="706"/>
        <w:rPr>
          <w:rFonts w:ascii="Meiryo UI" w:eastAsia="Meiryo UI" w:hAnsi="Meiryo UI"/>
          <w:szCs w:val="21"/>
        </w:rPr>
      </w:pPr>
    </w:p>
    <w:p w14:paraId="7BB7EC1E" w14:textId="2D53C4A3" w:rsidR="009B5828" w:rsidRPr="005B5970" w:rsidRDefault="009B5828" w:rsidP="00637B35">
      <w:pPr>
        <w:pStyle w:val="1"/>
        <w:rPr>
          <w:szCs w:val="21"/>
        </w:rPr>
      </w:pPr>
      <w:bookmarkStart w:id="73" w:name="_Toc169424693"/>
      <w:bookmarkStart w:id="74" w:name="_Toc169788349"/>
      <w:r w:rsidRPr="005B5970">
        <w:rPr>
          <w:rFonts w:hint="eastAsia"/>
        </w:rPr>
        <w:t>搬入</w:t>
      </w:r>
      <w:r w:rsidR="00F802F1" w:rsidRPr="005B5970">
        <w:rPr>
          <w:rFonts w:hint="eastAsia"/>
        </w:rPr>
        <w:t>、</w:t>
      </w:r>
      <w:r w:rsidRPr="005B5970">
        <w:rPr>
          <w:rFonts w:hint="eastAsia"/>
        </w:rPr>
        <w:t>据付</w:t>
      </w:r>
      <w:r w:rsidR="00F802F1" w:rsidRPr="005B5970">
        <w:rPr>
          <w:rFonts w:hint="eastAsia"/>
        </w:rPr>
        <w:t>、</w:t>
      </w:r>
      <w:r w:rsidRPr="005B5970">
        <w:rPr>
          <w:rFonts w:hint="eastAsia"/>
        </w:rPr>
        <w:t>接続</w:t>
      </w:r>
      <w:r w:rsidR="00F802F1" w:rsidRPr="005B5970">
        <w:rPr>
          <w:rFonts w:hint="eastAsia"/>
        </w:rPr>
        <w:t>、</w:t>
      </w:r>
      <w:r w:rsidRPr="005B5970">
        <w:rPr>
          <w:rFonts w:hint="eastAsia"/>
        </w:rPr>
        <w:t>調整及び撤去</w:t>
      </w:r>
      <w:bookmarkEnd w:id="73"/>
      <w:bookmarkEnd w:id="74"/>
      <w:r w:rsidRPr="005B5970">
        <w:rPr>
          <w:rFonts w:hint="eastAsia"/>
          <w:szCs w:val="21"/>
        </w:rPr>
        <w:t xml:space="preserve">　</w:t>
      </w:r>
    </w:p>
    <w:p w14:paraId="59EA2A04" w14:textId="292A7158" w:rsidR="009B5828" w:rsidRPr="00493450" w:rsidRDefault="009B5828" w:rsidP="00637B35">
      <w:pPr>
        <w:pStyle w:val="3"/>
        <w:numPr>
          <w:ilvl w:val="0"/>
          <w:numId w:val="60"/>
        </w:numPr>
      </w:pPr>
      <w:r w:rsidRPr="00493450">
        <w:rPr>
          <w:rFonts w:hint="eastAsia"/>
        </w:rPr>
        <w:t>導入システムの設置場所への搬入</w:t>
      </w:r>
      <w:r w:rsidR="00F802F1">
        <w:rPr>
          <w:rFonts w:hint="eastAsia"/>
        </w:rPr>
        <w:t>、</w:t>
      </w:r>
      <w:r w:rsidRPr="00493450">
        <w:rPr>
          <w:rFonts w:hint="eastAsia"/>
        </w:rPr>
        <w:t>据付</w:t>
      </w:r>
      <w:r w:rsidR="00F802F1">
        <w:rPr>
          <w:rFonts w:hint="eastAsia"/>
        </w:rPr>
        <w:t>、</w:t>
      </w:r>
      <w:r w:rsidRPr="00493450">
        <w:rPr>
          <w:rFonts w:hint="eastAsia"/>
        </w:rPr>
        <w:t>接続</w:t>
      </w:r>
      <w:r w:rsidR="00F802F1">
        <w:rPr>
          <w:rFonts w:hint="eastAsia"/>
        </w:rPr>
        <w:t>、</w:t>
      </w:r>
      <w:r w:rsidRPr="00493450">
        <w:rPr>
          <w:rFonts w:hint="eastAsia"/>
        </w:rPr>
        <w:t>調整</w:t>
      </w:r>
      <w:r w:rsidR="00F802F1">
        <w:rPr>
          <w:rFonts w:hint="eastAsia"/>
        </w:rPr>
        <w:t>、</w:t>
      </w:r>
      <w:r w:rsidRPr="00493450">
        <w:rPr>
          <w:rFonts w:hint="eastAsia"/>
        </w:rPr>
        <w:t>ネットワークの構築</w:t>
      </w:r>
      <w:r w:rsidR="00F802F1">
        <w:rPr>
          <w:rFonts w:hint="eastAsia"/>
        </w:rPr>
        <w:t>、</w:t>
      </w:r>
      <w:r w:rsidRPr="00493450">
        <w:rPr>
          <w:rFonts w:hint="eastAsia"/>
        </w:rPr>
        <w:t>調整</w:t>
      </w:r>
      <w:r w:rsidR="00F802F1">
        <w:rPr>
          <w:rFonts w:hint="eastAsia"/>
        </w:rPr>
        <w:t>、</w:t>
      </w:r>
      <w:r w:rsidR="001D67E7" w:rsidRPr="00493450">
        <w:rPr>
          <w:rFonts w:hint="eastAsia"/>
        </w:rPr>
        <w:t>ソフトウェア</w:t>
      </w:r>
      <w:r w:rsidRPr="00493450">
        <w:rPr>
          <w:rFonts w:hint="eastAsia"/>
        </w:rPr>
        <w:t>のインストールを行い</w:t>
      </w:r>
      <w:r w:rsidR="00F802F1">
        <w:rPr>
          <w:rFonts w:hint="eastAsia"/>
        </w:rPr>
        <w:t>、</w:t>
      </w:r>
      <w:r w:rsidRPr="00493450">
        <w:rPr>
          <w:rFonts w:hint="eastAsia"/>
        </w:rPr>
        <w:t>各機器の動作確認を行うこと。</w:t>
      </w:r>
    </w:p>
    <w:p w14:paraId="075AC3AF" w14:textId="7E2BED96" w:rsidR="009B5828" w:rsidRPr="00493450" w:rsidRDefault="009B5828" w:rsidP="00637B35">
      <w:pPr>
        <w:pStyle w:val="3"/>
      </w:pPr>
      <w:r w:rsidRPr="00493450">
        <w:rPr>
          <w:rFonts w:hint="eastAsia"/>
        </w:rPr>
        <w:t>導入時の作業日程と体制を提示し</w:t>
      </w:r>
      <w:r w:rsidR="00F802F1">
        <w:rPr>
          <w:rFonts w:hint="eastAsia"/>
        </w:rPr>
        <w:t>、</w:t>
      </w:r>
      <w:r w:rsidR="00637B35">
        <w:rPr>
          <w:rFonts w:hint="eastAsia"/>
        </w:rPr>
        <w:t>本</w:t>
      </w:r>
      <w:r w:rsidR="008D509A">
        <w:rPr>
          <w:rFonts w:hint="eastAsia"/>
        </w:rPr>
        <w:t>市</w:t>
      </w:r>
      <w:r w:rsidRPr="00493450">
        <w:rPr>
          <w:rFonts w:hint="eastAsia"/>
        </w:rPr>
        <w:t>と協議を行いその指示に従うこと。なお</w:t>
      </w:r>
      <w:r w:rsidR="00F802F1">
        <w:rPr>
          <w:rFonts w:hint="eastAsia"/>
        </w:rPr>
        <w:t>、</w:t>
      </w:r>
      <w:r w:rsidRPr="00493450">
        <w:rPr>
          <w:rFonts w:hint="eastAsia"/>
        </w:rPr>
        <w:t>導入に当たっては</w:t>
      </w:r>
      <w:r w:rsidR="00622E1C">
        <w:rPr>
          <w:rFonts w:hint="eastAsia"/>
        </w:rPr>
        <w:t>提案事業者</w:t>
      </w:r>
      <w:r w:rsidRPr="00493450">
        <w:rPr>
          <w:rFonts w:hint="eastAsia"/>
        </w:rPr>
        <w:t>が必ず立ち会う</w:t>
      </w:r>
      <w:r w:rsidR="00A2630B" w:rsidRPr="00493450">
        <w:rPr>
          <w:rFonts w:hint="eastAsia"/>
        </w:rPr>
        <w:t>こと</w:t>
      </w:r>
      <w:r w:rsidRPr="00493450">
        <w:rPr>
          <w:rFonts w:hint="eastAsia"/>
        </w:rPr>
        <w:t>。</w:t>
      </w:r>
    </w:p>
    <w:p w14:paraId="4011B716" w14:textId="600BFF57" w:rsidR="009B5828" w:rsidRPr="00493450" w:rsidRDefault="009B5828" w:rsidP="00637B35">
      <w:pPr>
        <w:pStyle w:val="3"/>
      </w:pPr>
      <w:r w:rsidRPr="00493450">
        <w:rPr>
          <w:rFonts w:hint="eastAsia"/>
        </w:rPr>
        <w:t>本調達には</w:t>
      </w:r>
      <w:r w:rsidR="00F802F1">
        <w:rPr>
          <w:rFonts w:hint="eastAsia"/>
        </w:rPr>
        <w:t>、</w:t>
      </w:r>
      <w:r w:rsidRPr="00493450">
        <w:rPr>
          <w:rFonts w:hint="eastAsia"/>
        </w:rPr>
        <w:t>調達機器の搬入</w:t>
      </w:r>
      <w:r w:rsidR="00F802F1">
        <w:rPr>
          <w:rFonts w:hint="eastAsia"/>
        </w:rPr>
        <w:t>、</w:t>
      </w:r>
      <w:r w:rsidRPr="00493450">
        <w:rPr>
          <w:rFonts w:hint="eastAsia"/>
        </w:rPr>
        <w:t>据付</w:t>
      </w:r>
      <w:r w:rsidR="00F802F1">
        <w:rPr>
          <w:rFonts w:hint="eastAsia"/>
        </w:rPr>
        <w:t>、</w:t>
      </w:r>
      <w:r w:rsidRPr="00493450">
        <w:rPr>
          <w:rFonts w:hint="eastAsia"/>
        </w:rPr>
        <w:t>接続</w:t>
      </w:r>
      <w:r w:rsidR="00E03740">
        <w:rPr>
          <w:rFonts w:hint="eastAsia"/>
        </w:rPr>
        <w:t>及び</w:t>
      </w:r>
      <w:r w:rsidRPr="00493450">
        <w:rPr>
          <w:rFonts w:hint="eastAsia"/>
        </w:rPr>
        <w:t>調整を含む。</w:t>
      </w:r>
    </w:p>
    <w:p w14:paraId="02A9AEC6" w14:textId="32E48BDD" w:rsidR="009B5828" w:rsidRPr="00493450" w:rsidRDefault="009B5828" w:rsidP="00637B35">
      <w:pPr>
        <w:pStyle w:val="3"/>
      </w:pPr>
      <w:r w:rsidRPr="00493450">
        <w:rPr>
          <w:rFonts w:hint="eastAsia"/>
        </w:rPr>
        <w:t>本調達でのネットワークへの接続についてはハブやイーサネットポート</w:t>
      </w:r>
      <w:r w:rsidR="00F802F1">
        <w:rPr>
          <w:rFonts w:hint="eastAsia"/>
        </w:rPr>
        <w:t>、</w:t>
      </w:r>
      <w:r w:rsidRPr="00493450">
        <w:rPr>
          <w:rFonts w:hint="eastAsia"/>
        </w:rPr>
        <w:t>インターネット接続用ルータなどの機器</w:t>
      </w:r>
      <w:r w:rsidR="00F802F1">
        <w:rPr>
          <w:rFonts w:hint="eastAsia"/>
        </w:rPr>
        <w:t>、</w:t>
      </w:r>
      <w:r w:rsidRPr="00493450">
        <w:rPr>
          <w:rFonts w:hint="eastAsia"/>
        </w:rPr>
        <w:t>ケーブルなどは</w:t>
      </w:r>
      <w:r w:rsidR="00622E1C">
        <w:rPr>
          <w:rFonts w:hint="eastAsia"/>
        </w:rPr>
        <w:t>提案事業者</w:t>
      </w:r>
      <w:r w:rsidRPr="00493450">
        <w:rPr>
          <w:rFonts w:hint="eastAsia"/>
        </w:rPr>
        <w:t>の責任において準備すること。</w:t>
      </w:r>
    </w:p>
    <w:p w14:paraId="42A284FF" w14:textId="77777777" w:rsidR="009B5828" w:rsidRPr="00493450" w:rsidRDefault="00436315" w:rsidP="00637B35">
      <w:pPr>
        <w:pStyle w:val="3"/>
      </w:pPr>
      <w:r w:rsidRPr="00493450">
        <w:rPr>
          <w:rFonts w:hint="eastAsia"/>
        </w:rPr>
        <w:t>本調達で設置する器材には耐震対策を施すこと。</w:t>
      </w:r>
    </w:p>
    <w:p w14:paraId="6FD504C6" w14:textId="54CF5BB4" w:rsidR="00436315" w:rsidRPr="00493450" w:rsidRDefault="00436315" w:rsidP="00637B35">
      <w:pPr>
        <w:pStyle w:val="3"/>
      </w:pPr>
      <w:r w:rsidRPr="00493450">
        <w:rPr>
          <w:rFonts w:hint="eastAsia"/>
        </w:rPr>
        <w:t>本調達には</w:t>
      </w:r>
      <w:r w:rsidR="00F802F1">
        <w:rPr>
          <w:rFonts w:hint="eastAsia"/>
        </w:rPr>
        <w:t>、</w:t>
      </w:r>
      <w:r w:rsidRPr="00493450">
        <w:rPr>
          <w:rFonts w:hint="eastAsia"/>
        </w:rPr>
        <w:t>契約満了時又は解約時の調達機器の撤去を含む。</w:t>
      </w:r>
    </w:p>
    <w:p w14:paraId="5A25247A" w14:textId="6BEC12A3" w:rsidR="00436315" w:rsidRPr="00493450" w:rsidRDefault="00436315" w:rsidP="00637B35">
      <w:pPr>
        <w:pStyle w:val="3"/>
      </w:pPr>
      <w:r w:rsidRPr="00493450">
        <w:rPr>
          <w:rFonts w:hint="eastAsia"/>
        </w:rPr>
        <w:t>本調達に示す以外で</w:t>
      </w:r>
      <w:r w:rsidR="00F802F1">
        <w:rPr>
          <w:rFonts w:hint="eastAsia"/>
        </w:rPr>
        <w:t>、</w:t>
      </w:r>
      <w:r w:rsidRPr="00493450">
        <w:rPr>
          <w:rFonts w:hint="eastAsia"/>
        </w:rPr>
        <w:t>全体管理業務を円滑に行う為に必要となる作業があれば</w:t>
      </w:r>
      <w:r w:rsidR="00F802F1">
        <w:rPr>
          <w:rFonts w:hint="eastAsia"/>
        </w:rPr>
        <w:t>、</w:t>
      </w:r>
      <w:r w:rsidR="00622E1C">
        <w:rPr>
          <w:rFonts w:hint="eastAsia"/>
        </w:rPr>
        <w:t>提案事業者</w:t>
      </w:r>
      <w:r w:rsidRPr="00493450">
        <w:rPr>
          <w:rFonts w:hint="eastAsia"/>
        </w:rPr>
        <w:t>で</w:t>
      </w:r>
      <w:r w:rsidR="003145DD" w:rsidRPr="00493450">
        <w:rPr>
          <w:rFonts w:hint="eastAsia"/>
        </w:rPr>
        <w:t>行うこと</w:t>
      </w:r>
      <w:r w:rsidRPr="00493450">
        <w:rPr>
          <w:rFonts w:hint="eastAsia"/>
        </w:rPr>
        <w:t>。</w:t>
      </w:r>
    </w:p>
    <w:p w14:paraId="5DF54299" w14:textId="77777777" w:rsidR="009B5828" w:rsidRPr="00493450" w:rsidRDefault="009B5828" w:rsidP="00637B35"/>
    <w:sectPr w:rsidR="009B5828" w:rsidRPr="00493450" w:rsidSect="002D50F8">
      <w:footerReference w:type="default" r:id="rId12"/>
      <w:pgSz w:w="11906" w:h="16838"/>
      <w:pgMar w:top="1985" w:right="1701" w:bottom="1701" w:left="1701" w:header="851" w:footer="992" w:gutter="0"/>
      <w:cols w:space="425"/>
      <w:docGrid w:type="lines" w:linePitch="34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BFED4" w16cex:dateUtc="2024-03-13T01:30:00Z"/>
  <w16cex:commentExtensible w16cex:durableId="299C0043" w16cex:dateUtc="2024-03-13T01: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EE4A3" w14:textId="77777777" w:rsidR="005F71AE" w:rsidRDefault="005F71AE" w:rsidP="0087263C">
      <w:r>
        <w:separator/>
      </w:r>
    </w:p>
    <w:p w14:paraId="2686D85B" w14:textId="77777777" w:rsidR="005F71AE" w:rsidRDefault="005F71AE"/>
  </w:endnote>
  <w:endnote w:type="continuationSeparator" w:id="0">
    <w:p w14:paraId="4E251D31" w14:textId="77777777" w:rsidR="005F71AE" w:rsidRDefault="005F71AE" w:rsidP="0087263C">
      <w:r>
        <w:continuationSeparator/>
      </w:r>
    </w:p>
    <w:p w14:paraId="791113B0" w14:textId="77777777" w:rsidR="005F71AE" w:rsidRDefault="005F71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3796933"/>
      <w:docPartObj>
        <w:docPartGallery w:val="Page Numbers (Bottom of Page)"/>
        <w:docPartUnique/>
      </w:docPartObj>
    </w:sdtPr>
    <w:sdtEndPr/>
    <w:sdtContent>
      <w:p w14:paraId="106F6D51" w14:textId="218CDB7B" w:rsidR="005F71AE" w:rsidRDefault="005F71AE">
        <w:pPr>
          <w:pStyle w:val="a6"/>
          <w:jc w:val="center"/>
        </w:pPr>
        <w:r>
          <w:fldChar w:fldCharType="begin"/>
        </w:r>
        <w:r>
          <w:instrText>PAGE   \* MERGEFORMAT</w:instrText>
        </w:r>
        <w:r>
          <w:fldChar w:fldCharType="separate"/>
        </w:r>
        <w:r>
          <w:rPr>
            <w:lang w:val="ja-JP"/>
          </w:rPr>
          <w:t>2</w:t>
        </w:r>
        <w:r>
          <w:fldChar w:fldCharType="end"/>
        </w:r>
      </w:p>
    </w:sdtContent>
  </w:sdt>
  <w:p w14:paraId="1A4DABDF" w14:textId="77777777" w:rsidR="005F71AE" w:rsidRDefault="005F71AE">
    <w:pPr>
      <w:pStyle w:val="a6"/>
    </w:pPr>
  </w:p>
  <w:p w14:paraId="104483FB" w14:textId="77777777" w:rsidR="005F71AE" w:rsidRDefault="005F71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01CBB" w14:textId="77777777" w:rsidR="005F71AE" w:rsidRDefault="005F71AE" w:rsidP="0087263C">
      <w:r>
        <w:separator/>
      </w:r>
    </w:p>
    <w:p w14:paraId="0956B294" w14:textId="77777777" w:rsidR="005F71AE" w:rsidRDefault="005F71AE"/>
  </w:footnote>
  <w:footnote w:type="continuationSeparator" w:id="0">
    <w:p w14:paraId="1CAEEFBF" w14:textId="77777777" w:rsidR="005F71AE" w:rsidRDefault="005F71AE" w:rsidP="0087263C">
      <w:r>
        <w:continuationSeparator/>
      </w:r>
    </w:p>
    <w:p w14:paraId="42031133" w14:textId="77777777" w:rsidR="005F71AE" w:rsidRDefault="005F71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73BC"/>
    <w:multiLevelType w:val="hybridMultilevel"/>
    <w:tmpl w:val="991A07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916E6C"/>
    <w:multiLevelType w:val="hybridMultilevel"/>
    <w:tmpl w:val="92484352"/>
    <w:lvl w:ilvl="0" w:tplc="FBC0849C">
      <w:start w:val="1"/>
      <w:numFmt w:val="decimalFullWidth"/>
      <w:pStyle w:val="2"/>
      <w:lvlText w:val="(%1)"/>
      <w:lvlJc w:val="left"/>
      <w:pPr>
        <w:ind w:left="420" w:hanging="42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25F62"/>
    <w:multiLevelType w:val="hybridMultilevel"/>
    <w:tmpl w:val="36EC5638"/>
    <w:lvl w:ilvl="0" w:tplc="97A667A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6294C76"/>
    <w:multiLevelType w:val="hybridMultilevel"/>
    <w:tmpl w:val="FDAC67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772DA2"/>
    <w:multiLevelType w:val="hybridMultilevel"/>
    <w:tmpl w:val="36EC5638"/>
    <w:lvl w:ilvl="0" w:tplc="97A667A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6C46ED8"/>
    <w:multiLevelType w:val="hybridMultilevel"/>
    <w:tmpl w:val="6BA2BA20"/>
    <w:lvl w:ilvl="0" w:tplc="97A667A2">
      <w:start w:val="1"/>
      <w:numFmt w:val="decimalFullWidth"/>
      <w:lvlText w:val="%1）"/>
      <w:lvlJc w:val="left"/>
      <w:pPr>
        <w:ind w:left="1130" w:hanging="4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6" w15:restartNumberingAfterBreak="0">
    <w:nsid w:val="2B4D5147"/>
    <w:multiLevelType w:val="hybridMultilevel"/>
    <w:tmpl w:val="AFA85C4C"/>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2C1605BD"/>
    <w:multiLevelType w:val="hybridMultilevel"/>
    <w:tmpl w:val="C4C4304C"/>
    <w:lvl w:ilvl="0" w:tplc="A100F206">
      <w:start w:val="1"/>
      <w:numFmt w:val="lowerLetter"/>
      <w:lvlText w:val="%1"/>
      <w:lvlJc w:val="left"/>
      <w:pPr>
        <w:ind w:left="420" w:hanging="42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0635C3"/>
    <w:multiLevelType w:val="hybridMultilevel"/>
    <w:tmpl w:val="36EC5638"/>
    <w:lvl w:ilvl="0" w:tplc="97A667A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2E52C5D"/>
    <w:multiLevelType w:val="hybridMultilevel"/>
    <w:tmpl w:val="36EC5638"/>
    <w:lvl w:ilvl="0" w:tplc="97A667A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4816AF3"/>
    <w:multiLevelType w:val="hybridMultilevel"/>
    <w:tmpl w:val="8F100448"/>
    <w:lvl w:ilvl="0" w:tplc="A100F206">
      <w:start w:val="1"/>
      <w:numFmt w:val="lowerLetter"/>
      <w:lvlText w:val="%1"/>
      <w:lvlJc w:val="left"/>
      <w:pPr>
        <w:ind w:left="630" w:hanging="42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9D58EC"/>
    <w:multiLevelType w:val="hybridMultilevel"/>
    <w:tmpl w:val="34AC0632"/>
    <w:lvl w:ilvl="0" w:tplc="A100F206">
      <w:start w:val="1"/>
      <w:numFmt w:val="lowerLetter"/>
      <w:lvlText w:val="%1"/>
      <w:lvlJc w:val="left"/>
      <w:pPr>
        <w:ind w:left="420" w:hanging="42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F812CF"/>
    <w:multiLevelType w:val="hybridMultilevel"/>
    <w:tmpl w:val="36EC5638"/>
    <w:lvl w:ilvl="0" w:tplc="FFFFFFFF">
      <w:start w:val="1"/>
      <w:numFmt w:val="decimalFullWidth"/>
      <w:lvlText w:val="%1）"/>
      <w:lvlJc w:val="left"/>
      <w:pPr>
        <w:ind w:left="840" w:hanging="4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3" w15:restartNumberingAfterBreak="0">
    <w:nsid w:val="44AD6C80"/>
    <w:multiLevelType w:val="hybridMultilevel"/>
    <w:tmpl w:val="C8340DBC"/>
    <w:lvl w:ilvl="0" w:tplc="8F7C2A64">
      <w:start w:val="1"/>
      <w:numFmt w:val="decimalFullWidth"/>
      <w:pStyle w:val="1"/>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82D18B4"/>
    <w:multiLevelType w:val="hybridMultilevel"/>
    <w:tmpl w:val="36EC5638"/>
    <w:lvl w:ilvl="0" w:tplc="97A667A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9422E73"/>
    <w:multiLevelType w:val="hybridMultilevel"/>
    <w:tmpl w:val="3D6CC7CC"/>
    <w:lvl w:ilvl="0" w:tplc="A100F206">
      <w:start w:val="1"/>
      <w:numFmt w:val="lowerLetter"/>
      <w:lvlText w:val="%1"/>
      <w:lvlJc w:val="left"/>
      <w:pPr>
        <w:ind w:left="420" w:hanging="42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BC623F"/>
    <w:multiLevelType w:val="hybridMultilevel"/>
    <w:tmpl w:val="1110F0AC"/>
    <w:lvl w:ilvl="0" w:tplc="A8149CD8">
      <w:start w:val="1"/>
      <w:numFmt w:val="decimalEnclosedCircle"/>
      <w:pStyle w:val="4"/>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C9710E0"/>
    <w:multiLevelType w:val="hybridMultilevel"/>
    <w:tmpl w:val="2772CE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E637CFA"/>
    <w:multiLevelType w:val="hybridMultilevel"/>
    <w:tmpl w:val="A6A45F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0713D3F"/>
    <w:multiLevelType w:val="hybridMultilevel"/>
    <w:tmpl w:val="8EE2008A"/>
    <w:lvl w:ilvl="0" w:tplc="A100F206">
      <w:start w:val="1"/>
      <w:numFmt w:val="lowerLetter"/>
      <w:lvlText w:val="%1"/>
      <w:lvlJc w:val="left"/>
      <w:pPr>
        <w:ind w:left="420" w:hanging="42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23E52BB"/>
    <w:multiLevelType w:val="hybridMultilevel"/>
    <w:tmpl w:val="72BE6738"/>
    <w:lvl w:ilvl="0" w:tplc="2940E2EC">
      <w:start w:val="1"/>
      <w:numFmt w:val="aiueoFullWidth"/>
      <w:pStyle w:val="3"/>
      <w:lvlText w:val="%1"/>
      <w:lvlJc w:val="left"/>
      <w:pPr>
        <w:ind w:left="630" w:hanging="420"/>
      </w:pPr>
      <w:rPr>
        <w:rFonts w:hint="eastAsia"/>
        <w:sz w:val="21"/>
        <w:szCs w:val="21"/>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2967E78"/>
    <w:multiLevelType w:val="multilevel"/>
    <w:tmpl w:val="C8C48FA4"/>
    <w:lvl w:ilvl="0">
      <w:start w:val="1"/>
      <w:numFmt w:val="decimal"/>
      <w:lvlText w:val="%1."/>
      <w:lvlJc w:val="left"/>
      <w:pPr>
        <w:ind w:left="425" w:hanging="425"/>
      </w:pPr>
      <w:rPr>
        <w:rFonts w:hint="eastAsia"/>
        <w:sz w:val="28"/>
      </w:rPr>
    </w:lvl>
    <w:lvl w:ilvl="1">
      <w:start w:val="1"/>
      <w:numFmt w:val="decimal"/>
      <w:lvlText w:val="%1-%2."/>
      <w:lvlJc w:val="left"/>
      <w:pPr>
        <w:ind w:left="624" w:hanging="624"/>
      </w:pPr>
      <w:rPr>
        <w:rFonts w:hint="eastAsia"/>
        <w:sz w:val="24"/>
      </w:rPr>
    </w:lvl>
    <w:lvl w:ilvl="2">
      <w:start w:val="1"/>
      <w:numFmt w:val="decimal"/>
      <w:lvlText w:val="%1-%2-%3."/>
      <w:lvlJc w:val="left"/>
      <w:pPr>
        <w:ind w:left="1134" w:hanging="850"/>
      </w:pPr>
      <w:rPr>
        <w:rFonts w:hint="eastAsia"/>
        <w:b/>
        <w:i w:val="0"/>
        <w:sz w:val="22"/>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5D22BB5"/>
    <w:multiLevelType w:val="hybridMultilevel"/>
    <w:tmpl w:val="D4B0080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5E81507C"/>
    <w:multiLevelType w:val="hybridMultilevel"/>
    <w:tmpl w:val="E7C876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F131BCB"/>
    <w:multiLevelType w:val="hybridMultilevel"/>
    <w:tmpl w:val="FC88B794"/>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5" w15:restartNumberingAfterBreak="0">
    <w:nsid w:val="626F0A17"/>
    <w:multiLevelType w:val="hybridMultilevel"/>
    <w:tmpl w:val="6570FBDA"/>
    <w:lvl w:ilvl="0" w:tplc="A100F206">
      <w:start w:val="1"/>
      <w:numFmt w:val="lowerLetter"/>
      <w:lvlText w:val="%1"/>
      <w:lvlJc w:val="left"/>
      <w:pPr>
        <w:ind w:left="420" w:hanging="42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9"/>
  </w:num>
  <w:num w:numId="4">
    <w:abstractNumId w:val="8"/>
  </w:num>
  <w:num w:numId="5">
    <w:abstractNumId w:val="14"/>
  </w:num>
  <w:num w:numId="6">
    <w:abstractNumId w:val="12"/>
  </w:num>
  <w:num w:numId="7">
    <w:abstractNumId w:val="21"/>
  </w:num>
  <w:num w:numId="8">
    <w:abstractNumId w:val="5"/>
  </w:num>
  <w:num w:numId="9">
    <w:abstractNumId w:val="6"/>
  </w:num>
  <w:num w:numId="10">
    <w:abstractNumId w:val="24"/>
  </w:num>
  <w:num w:numId="11">
    <w:abstractNumId w:val="13"/>
  </w:num>
  <w:num w:numId="12">
    <w:abstractNumId w:val="23"/>
  </w:num>
  <w:num w:numId="13">
    <w:abstractNumId w:val="18"/>
  </w:num>
  <w:num w:numId="14">
    <w:abstractNumId w:val="1"/>
  </w:num>
  <w:num w:numId="15">
    <w:abstractNumId w:val="20"/>
  </w:num>
  <w:num w:numId="16">
    <w:abstractNumId w:val="20"/>
    <w:lvlOverride w:ilvl="0">
      <w:startOverride w:val="1"/>
    </w:lvlOverride>
  </w:num>
  <w:num w:numId="17">
    <w:abstractNumId w:val="22"/>
  </w:num>
  <w:num w:numId="18">
    <w:abstractNumId w:val="16"/>
  </w:num>
  <w:num w:numId="19">
    <w:abstractNumId w:val="20"/>
    <w:lvlOverride w:ilvl="0">
      <w:startOverride w:val="1"/>
    </w:lvlOverride>
  </w:num>
  <w:num w:numId="20">
    <w:abstractNumId w:val="20"/>
    <w:lvlOverride w:ilvl="0">
      <w:startOverride w:val="1"/>
    </w:lvlOverride>
  </w:num>
  <w:num w:numId="21">
    <w:abstractNumId w:val="1"/>
    <w:lvlOverride w:ilvl="0">
      <w:startOverride w:val="1"/>
    </w:lvlOverride>
  </w:num>
  <w:num w:numId="22">
    <w:abstractNumId w:val="16"/>
    <w:lvlOverride w:ilvl="0">
      <w:startOverride w:val="1"/>
    </w:lvlOverride>
  </w:num>
  <w:num w:numId="23">
    <w:abstractNumId w:val="0"/>
  </w:num>
  <w:num w:numId="24">
    <w:abstractNumId w:val="20"/>
    <w:lvlOverride w:ilvl="0">
      <w:startOverride w:val="1"/>
    </w:lvlOverride>
  </w:num>
  <w:num w:numId="25">
    <w:abstractNumId w:val="3"/>
  </w:num>
  <w:num w:numId="26">
    <w:abstractNumId w:val="20"/>
    <w:lvlOverride w:ilvl="0">
      <w:startOverride w:val="1"/>
    </w:lvlOverride>
  </w:num>
  <w:num w:numId="27">
    <w:abstractNumId w:val="20"/>
    <w:lvlOverride w:ilvl="0">
      <w:startOverride w:val="1"/>
    </w:lvlOverride>
  </w:num>
  <w:num w:numId="28">
    <w:abstractNumId w:val="20"/>
    <w:lvlOverride w:ilvl="0">
      <w:startOverride w:val="1"/>
    </w:lvlOverride>
  </w:num>
  <w:num w:numId="29">
    <w:abstractNumId w:val="20"/>
    <w:lvlOverride w:ilvl="0">
      <w:startOverride w:val="1"/>
    </w:lvlOverride>
  </w:num>
  <w:num w:numId="30">
    <w:abstractNumId w:val="1"/>
    <w:lvlOverride w:ilvl="0">
      <w:startOverride w:val="1"/>
    </w:lvlOverride>
  </w:num>
  <w:num w:numId="31">
    <w:abstractNumId w:val="20"/>
    <w:lvlOverride w:ilvl="0">
      <w:startOverride w:val="1"/>
    </w:lvlOverride>
  </w:num>
  <w:num w:numId="32">
    <w:abstractNumId w:val="20"/>
    <w:lvlOverride w:ilvl="0">
      <w:startOverride w:val="1"/>
    </w:lvlOverride>
  </w:num>
  <w:num w:numId="33">
    <w:abstractNumId w:val="17"/>
  </w:num>
  <w:num w:numId="34">
    <w:abstractNumId w:val="20"/>
    <w:lvlOverride w:ilvl="0">
      <w:startOverride w:val="1"/>
    </w:lvlOverride>
  </w:num>
  <w:num w:numId="35">
    <w:abstractNumId w:val="20"/>
    <w:lvlOverride w:ilvl="0">
      <w:startOverride w:val="1"/>
    </w:lvlOverride>
  </w:num>
  <w:num w:numId="36">
    <w:abstractNumId w:val="20"/>
    <w:lvlOverride w:ilvl="0">
      <w:startOverride w:val="1"/>
    </w:lvlOverride>
  </w:num>
  <w:num w:numId="37">
    <w:abstractNumId w:val="20"/>
    <w:lvlOverride w:ilvl="0">
      <w:startOverride w:val="1"/>
    </w:lvlOverride>
  </w:num>
  <w:num w:numId="38">
    <w:abstractNumId w:val="20"/>
    <w:lvlOverride w:ilvl="0">
      <w:startOverride w:val="1"/>
    </w:lvlOverride>
  </w:num>
  <w:num w:numId="39">
    <w:abstractNumId w:val="20"/>
    <w:lvlOverride w:ilvl="0">
      <w:startOverride w:val="1"/>
    </w:lvlOverride>
  </w:num>
  <w:num w:numId="40">
    <w:abstractNumId w:val="20"/>
    <w:lvlOverride w:ilvl="0">
      <w:startOverride w:val="1"/>
    </w:lvlOverride>
  </w:num>
  <w:num w:numId="41">
    <w:abstractNumId w:val="20"/>
    <w:lvlOverride w:ilvl="0">
      <w:startOverride w:val="1"/>
    </w:lvlOverride>
  </w:num>
  <w:num w:numId="42">
    <w:abstractNumId w:val="1"/>
    <w:lvlOverride w:ilvl="0">
      <w:startOverride w:val="1"/>
    </w:lvlOverride>
  </w:num>
  <w:num w:numId="43">
    <w:abstractNumId w:val="20"/>
    <w:lvlOverride w:ilvl="0">
      <w:startOverride w:val="1"/>
    </w:lvlOverride>
  </w:num>
  <w:num w:numId="44">
    <w:abstractNumId w:val="20"/>
    <w:lvlOverride w:ilvl="0">
      <w:startOverride w:val="1"/>
    </w:lvlOverride>
  </w:num>
  <w:num w:numId="45">
    <w:abstractNumId w:val="10"/>
  </w:num>
  <w:num w:numId="46">
    <w:abstractNumId w:val="20"/>
    <w:lvlOverride w:ilvl="0">
      <w:startOverride w:val="1"/>
    </w:lvlOverride>
  </w:num>
  <w:num w:numId="47">
    <w:abstractNumId w:val="20"/>
    <w:lvlOverride w:ilvl="0">
      <w:startOverride w:val="1"/>
    </w:lvlOverride>
  </w:num>
  <w:num w:numId="48">
    <w:abstractNumId w:val="1"/>
    <w:lvlOverride w:ilvl="0">
      <w:startOverride w:val="1"/>
    </w:lvlOverride>
  </w:num>
  <w:num w:numId="49">
    <w:abstractNumId w:val="20"/>
    <w:lvlOverride w:ilvl="0">
      <w:startOverride w:val="1"/>
    </w:lvlOverride>
  </w:num>
  <w:num w:numId="50">
    <w:abstractNumId w:val="7"/>
  </w:num>
  <w:num w:numId="51">
    <w:abstractNumId w:val="20"/>
    <w:lvlOverride w:ilvl="0">
      <w:startOverride w:val="1"/>
    </w:lvlOverride>
  </w:num>
  <w:num w:numId="52">
    <w:abstractNumId w:val="15"/>
  </w:num>
  <w:num w:numId="53">
    <w:abstractNumId w:val="1"/>
    <w:lvlOverride w:ilvl="0">
      <w:startOverride w:val="1"/>
    </w:lvlOverride>
  </w:num>
  <w:num w:numId="54">
    <w:abstractNumId w:val="20"/>
    <w:lvlOverride w:ilvl="0">
      <w:startOverride w:val="1"/>
    </w:lvlOverride>
  </w:num>
  <w:num w:numId="55">
    <w:abstractNumId w:val="11"/>
  </w:num>
  <w:num w:numId="56">
    <w:abstractNumId w:val="20"/>
    <w:lvlOverride w:ilvl="0">
      <w:startOverride w:val="1"/>
    </w:lvlOverride>
  </w:num>
  <w:num w:numId="57">
    <w:abstractNumId w:val="19"/>
  </w:num>
  <w:num w:numId="58">
    <w:abstractNumId w:val="20"/>
    <w:lvlOverride w:ilvl="0">
      <w:startOverride w:val="1"/>
    </w:lvlOverride>
  </w:num>
  <w:num w:numId="59">
    <w:abstractNumId w:val="20"/>
    <w:lvlOverride w:ilvl="0">
      <w:startOverride w:val="1"/>
    </w:lvlOverride>
  </w:num>
  <w:num w:numId="60">
    <w:abstractNumId w:val="20"/>
    <w:lvlOverride w:ilvl="0">
      <w:startOverride w:val="1"/>
    </w:lvlOverride>
  </w:num>
  <w:num w:numId="61">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CA8"/>
    <w:rsid w:val="000053B1"/>
    <w:rsid w:val="0001344F"/>
    <w:rsid w:val="0004124E"/>
    <w:rsid w:val="000421A1"/>
    <w:rsid w:val="0004414A"/>
    <w:rsid w:val="00051EA6"/>
    <w:rsid w:val="0005249F"/>
    <w:rsid w:val="0005572F"/>
    <w:rsid w:val="00062E3A"/>
    <w:rsid w:val="00070967"/>
    <w:rsid w:val="00075146"/>
    <w:rsid w:val="0008307C"/>
    <w:rsid w:val="00085751"/>
    <w:rsid w:val="00090CEC"/>
    <w:rsid w:val="00093E43"/>
    <w:rsid w:val="000A1030"/>
    <w:rsid w:val="000A17AB"/>
    <w:rsid w:val="000B7AF6"/>
    <w:rsid w:val="000C5E44"/>
    <w:rsid w:val="000D46D3"/>
    <w:rsid w:val="000E0487"/>
    <w:rsid w:val="000E1C0A"/>
    <w:rsid w:val="000E42B0"/>
    <w:rsid w:val="000E61E7"/>
    <w:rsid w:val="000E65FC"/>
    <w:rsid w:val="000F615A"/>
    <w:rsid w:val="000F7DB5"/>
    <w:rsid w:val="00101925"/>
    <w:rsid w:val="001067A1"/>
    <w:rsid w:val="00113C9A"/>
    <w:rsid w:val="001257F9"/>
    <w:rsid w:val="001273CF"/>
    <w:rsid w:val="00137E34"/>
    <w:rsid w:val="00140BE0"/>
    <w:rsid w:val="00147D0C"/>
    <w:rsid w:val="00171B04"/>
    <w:rsid w:val="00180B60"/>
    <w:rsid w:val="00183BBF"/>
    <w:rsid w:val="0018715D"/>
    <w:rsid w:val="0018729C"/>
    <w:rsid w:val="001A42E5"/>
    <w:rsid w:val="001A52EB"/>
    <w:rsid w:val="001B1998"/>
    <w:rsid w:val="001B2FB0"/>
    <w:rsid w:val="001B5C19"/>
    <w:rsid w:val="001C0EBD"/>
    <w:rsid w:val="001C53BD"/>
    <w:rsid w:val="001D2807"/>
    <w:rsid w:val="001D3D5B"/>
    <w:rsid w:val="001D5C05"/>
    <w:rsid w:val="001D67E7"/>
    <w:rsid w:val="001E0E67"/>
    <w:rsid w:val="001E1832"/>
    <w:rsid w:val="001E2A4F"/>
    <w:rsid w:val="001F25BA"/>
    <w:rsid w:val="00200D5B"/>
    <w:rsid w:val="00201E1C"/>
    <w:rsid w:val="002074A9"/>
    <w:rsid w:val="00211D36"/>
    <w:rsid w:val="0022091F"/>
    <w:rsid w:val="00231FD5"/>
    <w:rsid w:val="00232978"/>
    <w:rsid w:val="002362AD"/>
    <w:rsid w:val="002426F7"/>
    <w:rsid w:val="0024501C"/>
    <w:rsid w:val="00245375"/>
    <w:rsid w:val="002766B7"/>
    <w:rsid w:val="00295572"/>
    <w:rsid w:val="00295FB3"/>
    <w:rsid w:val="002A5E12"/>
    <w:rsid w:val="002A69D3"/>
    <w:rsid w:val="002A6CA8"/>
    <w:rsid w:val="002B44DB"/>
    <w:rsid w:val="002B59F4"/>
    <w:rsid w:val="002B7E7A"/>
    <w:rsid w:val="002C3F59"/>
    <w:rsid w:val="002D50F8"/>
    <w:rsid w:val="002D542A"/>
    <w:rsid w:val="002E39B9"/>
    <w:rsid w:val="002E510A"/>
    <w:rsid w:val="00312C3A"/>
    <w:rsid w:val="003145DD"/>
    <w:rsid w:val="00317897"/>
    <w:rsid w:val="003214F9"/>
    <w:rsid w:val="003217EF"/>
    <w:rsid w:val="00334A9B"/>
    <w:rsid w:val="00334EDE"/>
    <w:rsid w:val="00343BCC"/>
    <w:rsid w:val="00351B42"/>
    <w:rsid w:val="0036412E"/>
    <w:rsid w:val="003645CE"/>
    <w:rsid w:val="00374928"/>
    <w:rsid w:val="003825EB"/>
    <w:rsid w:val="00382F8C"/>
    <w:rsid w:val="003904F1"/>
    <w:rsid w:val="00394264"/>
    <w:rsid w:val="00396792"/>
    <w:rsid w:val="003A0FE6"/>
    <w:rsid w:val="003A5E16"/>
    <w:rsid w:val="003B454D"/>
    <w:rsid w:val="003C697F"/>
    <w:rsid w:val="003D14C1"/>
    <w:rsid w:val="003D1C66"/>
    <w:rsid w:val="003F1A1A"/>
    <w:rsid w:val="00402A4E"/>
    <w:rsid w:val="004040CC"/>
    <w:rsid w:val="00405542"/>
    <w:rsid w:val="00407900"/>
    <w:rsid w:val="00412671"/>
    <w:rsid w:val="0041569A"/>
    <w:rsid w:val="0043055A"/>
    <w:rsid w:val="00436315"/>
    <w:rsid w:val="0044373B"/>
    <w:rsid w:val="004532CA"/>
    <w:rsid w:val="00465A8A"/>
    <w:rsid w:val="00475A84"/>
    <w:rsid w:val="00477133"/>
    <w:rsid w:val="00486A85"/>
    <w:rsid w:val="00493450"/>
    <w:rsid w:val="004953A8"/>
    <w:rsid w:val="004B2712"/>
    <w:rsid w:val="004B7DD9"/>
    <w:rsid w:val="004C0E1F"/>
    <w:rsid w:val="004C112A"/>
    <w:rsid w:val="004C5436"/>
    <w:rsid w:val="004D033B"/>
    <w:rsid w:val="004D1A49"/>
    <w:rsid w:val="004D79F2"/>
    <w:rsid w:val="004E212C"/>
    <w:rsid w:val="004E49B4"/>
    <w:rsid w:val="004F0A9F"/>
    <w:rsid w:val="004F0D46"/>
    <w:rsid w:val="004F476F"/>
    <w:rsid w:val="004F5B4F"/>
    <w:rsid w:val="005043D2"/>
    <w:rsid w:val="005050E4"/>
    <w:rsid w:val="00512F6D"/>
    <w:rsid w:val="00521ACC"/>
    <w:rsid w:val="00540D88"/>
    <w:rsid w:val="00540FE4"/>
    <w:rsid w:val="00543FD0"/>
    <w:rsid w:val="0055020F"/>
    <w:rsid w:val="00550D54"/>
    <w:rsid w:val="005525B1"/>
    <w:rsid w:val="00557781"/>
    <w:rsid w:val="00574D9F"/>
    <w:rsid w:val="00582867"/>
    <w:rsid w:val="00590126"/>
    <w:rsid w:val="00594844"/>
    <w:rsid w:val="00595EDE"/>
    <w:rsid w:val="005A39D1"/>
    <w:rsid w:val="005B5376"/>
    <w:rsid w:val="005B5970"/>
    <w:rsid w:val="005B7482"/>
    <w:rsid w:val="005C0494"/>
    <w:rsid w:val="005C630E"/>
    <w:rsid w:val="005D2FBB"/>
    <w:rsid w:val="005F177A"/>
    <w:rsid w:val="005F3300"/>
    <w:rsid w:val="005F5B85"/>
    <w:rsid w:val="005F6A26"/>
    <w:rsid w:val="005F6E96"/>
    <w:rsid w:val="005F71AE"/>
    <w:rsid w:val="00613BA3"/>
    <w:rsid w:val="00616F04"/>
    <w:rsid w:val="00617065"/>
    <w:rsid w:val="00622321"/>
    <w:rsid w:val="00622E1C"/>
    <w:rsid w:val="00627364"/>
    <w:rsid w:val="00631A1A"/>
    <w:rsid w:val="00635750"/>
    <w:rsid w:val="00635E26"/>
    <w:rsid w:val="00637B35"/>
    <w:rsid w:val="006421C2"/>
    <w:rsid w:val="00652B4F"/>
    <w:rsid w:val="00656ABD"/>
    <w:rsid w:val="00670A31"/>
    <w:rsid w:val="006724A5"/>
    <w:rsid w:val="006724D2"/>
    <w:rsid w:val="00682706"/>
    <w:rsid w:val="00685EE2"/>
    <w:rsid w:val="006941C2"/>
    <w:rsid w:val="006A1CAF"/>
    <w:rsid w:val="006A5F62"/>
    <w:rsid w:val="006A6EA1"/>
    <w:rsid w:val="006B1368"/>
    <w:rsid w:val="006B63A4"/>
    <w:rsid w:val="006B7841"/>
    <w:rsid w:val="006C145E"/>
    <w:rsid w:val="006C7A92"/>
    <w:rsid w:val="006D2A02"/>
    <w:rsid w:val="006D4CBF"/>
    <w:rsid w:val="006D5E0C"/>
    <w:rsid w:val="006E58DA"/>
    <w:rsid w:val="006E671D"/>
    <w:rsid w:val="006F4B3A"/>
    <w:rsid w:val="006F7004"/>
    <w:rsid w:val="00714A78"/>
    <w:rsid w:val="00715640"/>
    <w:rsid w:val="00717EFC"/>
    <w:rsid w:val="00724F4C"/>
    <w:rsid w:val="007309C1"/>
    <w:rsid w:val="0073138D"/>
    <w:rsid w:val="0073633B"/>
    <w:rsid w:val="00737B6B"/>
    <w:rsid w:val="00742962"/>
    <w:rsid w:val="00744B7B"/>
    <w:rsid w:val="0075201B"/>
    <w:rsid w:val="00755C77"/>
    <w:rsid w:val="00764BFD"/>
    <w:rsid w:val="0076588C"/>
    <w:rsid w:val="00767592"/>
    <w:rsid w:val="00770382"/>
    <w:rsid w:val="00785B15"/>
    <w:rsid w:val="0078735D"/>
    <w:rsid w:val="007B4525"/>
    <w:rsid w:val="007B7809"/>
    <w:rsid w:val="007C6859"/>
    <w:rsid w:val="007C6C1A"/>
    <w:rsid w:val="007D107C"/>
    <w:rsid w:val="007D12BA"/>
    <w:rsid w:val="007D50C7"/>
    <w:rsid w:val="007E3E2B"/>
    <w:rsid w:val="007E6FF1"/>
    <w:rsid w:val="007F7816"/>
    <w:rsid w:val="00800734"/>
    <w:rsid w:val="0080309E"/>
    <w:rsid w:val="00806583"/>
    <w:rsid w:val="00807F70"/>
    <w:rsid w:val="00811264"/>
    <w:rsid w:val="00815ACD"/>
    <w:rsid w:val="00820C3A"/>
    <w:rsid w:val="00841111"/>
    <w:rsid w:val="00847EA2"/>
    <w:rsid w:val="0087263C"/>
    <w:rsid w:val="008737BC"/>
    <w:rsid w:val="0089131A"/>
    <w:rsid w:val="008B32AC"/>
    <w:rsid w:val="008C0BB7"/>
    <w:rsid w:val="008D1B62"/>
    <w:rsid w:val="008D4860"/>
    <w:rsid w:val="008D4877"/>
    <w:rsid w:val="008D509A"/>
    <w:rsid w:val="008E2092"/>
    <w:rsid w:val="008E3EE0"/>
    <w:rsid w:val="008F19E9"/>
    <w:rsid w:val="008F2D13"/>
    <w:rsid w:val="009019D2"/>
    <w:rsid w:val="00901F11"/>
    <w:rsid w:val="009103AE"/>
    <w:rsid w:val="0091532D"/>
    <w:rsid w:val="009224BF"/>
    <w:rsid w:val="0093026D"/>
    <w:rsid w:val="009307A3"/>
    <w:rsid w:val="00934D20"/>
    <w:rsid w:val="00941E6A"/>
    <w:rsid w:val="0094314A"/>
    <w:rsid w:val="009452E1"/>
    <w:rsid w:val="00945D2A"/>
    <w:rsid w:val="00953233"/>
    <w:rsid w:val="009547BA"/>
    <w:rsid w:val="00961A28"/>
    <w:rsid w:val="009625A2"/>
    <w:rsid w:val="00962EF1"/>
    <w:rsid w:val="009630D8"/>
    <w:rsid w:val="00963D2B"/>
    <w:rsid w:val="0096498F"/>
    <w:rsid w:val="0096569B"/>
    <w:rsid w:val="00967504"/>
    <w:rsid w:val="0097254F"/>
    <w:rsid w:val="00980E4A"/>
    <w:rsid w:val="0098232A"/>
    <w:rsid w:val="00985037"/>
    <w:rsid w:val="00987BEF"/>
    <w:rsid w:val="009A002D"/>
    <w:rsid w:val="009A4484"/>
    <w:rsid w:val="009A6AFD"/>
    <w:rsid w:val="009A7F81"/>
    <w:rsid w:val="009B20BE"/>
    <w:rsid w:val="009B3A1E"/>
    <w:rsid w:val="009B5828"/>
    <w:rsid w:val="009B6005"/>
    <w:rsid w:val="009C1480"/>
    <w:rsid w:val="009E2C5E"/>
    <w:rsid w:val="009F3745"/>
    <w:rsid w:val="009F3A99"/>
    <w:rsid w:val="00A021E7"/>
    <w:rsid w:val="00A14A2D"/>
    <w:rsid w:val="00A152E6"/>
    <w:rsid w:val="00A15762"/>
    <w:rsid w:val="00A22C70"/>
    <w:rsid w:val="00A23633"/>
    <w:rsid w:val="00A244FC"/>
    <w:rsid w:val="00A2630B"/>
    <w:rsid w:val="00A35102"/>
    <w:rsid w:val="00A3576C"/>
    <w:rsid w:val="00A37881"/>
    <w:rsid w:val="00A416C0"/>
    <w:rsid w:val="00A4350C"/>
    <w:rsid w:val="00A43F4C"/>
    <w:rsid w:val="00A46439"/>
    <w:rsid w:val="00A55427"/>
    <w:rsid w:val="00A61858"/>
    <w:rsid w:val="00A62185"/>
    <w:rsid w:val="00A6284E"/>
    <w:rsid w:val="00A66490"/>
    <w:rsid w:val="00A831D0"/>
    <w:rsid w:val="00A86A50"/>
    <w:rsid w:val="00A87C8E"/>
    <w:rsid w:val="00A9310B"/>
    <w:rsid w:val="00AA5A0B"/>
    <w:rsid w:val="00AC3AD7"/>
    <w:rsid w:val="00AC455E"/>
    <w:rsid w:val="00AC557B"/>
    <w:rsid w:val="00AD7422"/>
    <w:rsid w:val="00AF1FC0"/>
    <w:rsid w:val="00AF593F"/>
    <w:rsid w:val="00B0109F"/>
    <w:rsid w:val="00B01BD8"/>
    <w:rsid w:val="00B05DC4"/>
    <w:rsid w:val="00B0655A"/>
    <w:rsid w:val="00B17E52"/>
    <w:rsid w:val="00B2005D"/>
    <w:rsid w:val="00B23931"/>
    <w:rsid w:val="00B25A99"/>
    <w:rsid w:val="00B31B36"/>
    <w:rsid w:val="00B65E31"/>
    <w:rsid w:val="00B661D1"/>
    <w:rsid w:val="00B67F11"/>
    <w:rsid w:val="00B728F0"/>
    <w:rsid w:val="00B80158"/>
    <w:rsid w:val="00B817F4"/>
    <w:rsid w:val="00B9411A"/>
    <w:rsid w:val="00B94DA9"/>
    <w:rsid w:val="00BA222E"/>
    <w:rsid w:val="00BB20CC"/>
    <w:rsid w:val="00BD6CB9"/>
    <w:rsid w:val="00BD7A1F"/>
    <w:rsid w:val="00BE6DBD"/>
    <w:rsid w:val="00BF3DB9"/>
    <w:rsid w:val="00C073B5"/>
    <w:rsid w:val="00C1780D"/>
    <w:rsid w:val="00C30765"/>
    <w:rsid w:val="00C34864"/>
    <w:rsid w:val="00C44AF6"/>
    <w:rsid w:val="00C4709F"/>
    <w:rsid w:val="00C5028C"/>
    <w:rsid w:val="00C527A2"/>
    <w:rsid w:val="00C630D3"/>
    <w:rsid w:val="00C73465"/>
    <w:rsid w:val="00C73E8F"/>
    <w:rsid w:val="00C84947"/>
    <w:rsid w:val="00C95FC3"/>
    <w:rsid w:val="00CA0BB2"/>
    <w:rsid w:val="00CA46EA"/>
    <w:rsid w:val="00CB1880"/>
    <w:rsid w:val="00CB20E5"/>
    <w:rsid w:val="00CD1E93"/>
    <w:rsid w:val="00CD7BE1"/>
    <w:rsid w:val="00CE70D8"/>
    <w:rsid w:val="00D0206B"/>
    <w:rsid w:val="00D05582"/>
    <w:rsid w:val="00D111AF"/>
    <w:rsid w:val="00D21BAE"/>
    <w:rsid w:val="00D250B6"/>
    <w:rsid w:val="00D313C6"/>
    <w:rsid w:val="00D4166E"/>
    <w:rsid w:val="00D44717"/>
    <w:rsid w:val="00D456DD"/>
    <w:rsid w:val="00D508BB"/>
    <w:rsid w:val="00D51C1C"/>
    <w:rsid w:val="00D52A73"/>
    <w:rsid w:val="00D56D9F"/>
    <w:rsid w:val="00D62F01"/>
    <w:rsid w:val="00D63B89"/>
    <w:rsid w:val="00D653F0"/>
    <w:rsid w:val="00D7164F"/>
    <w:rsid w:val="00D7619E"/>
    <w:rsid w:val="00D76457"/>
    <w:rsid w:val="00D77A13"/>
    <w:rsid w:val="00D80767"/>
    <w:rsid w:val="00D95248"/>
    <w:rsid w:val="00DB2118"/>
    <w:rsid w:val="00DC0550"/>
    <w:rsid w:val="00DC31E2"/>
    <w:rsid w:val="00DD6AEC"/>
    <w:rsid w:val="00DE5688"/>
    <w:rsid w:val="00DF5DCB"/>
    <w:rsid w:val="00E002CF"/>
    <w:rsid w:val="00E03740"/>
    <w:rsid w:val="00E0541A"/>
    <w:rsid w:val="00E12F00"/>
    <w:rsid w:val="00E14A2E"/>
    <w:rsid w:val="00E23DF8"/>
    <w:rsid w:val="00E26011"/>
    <w:rsid w:val="00E32CFE"/>
    <w:rsid w:val="00E432A5"/>
    <w:rsid w:val="00E46216"/>
    <w:rsid w:val="00E4630D"/>
    <w:rsid w:val="00E465E6"/>
    <w:rsid w:val="00E51403"/>
    <w:rsid w:val="00E55558"/>
    <w:rsid w:val="00E63020"/>
    <w:rsid w:val="00E64018"/>
    <w:rsid w:val="00E77D9E"/>
    <w:rsid w:val="00E92ED2"/>
    <w:rsid w:val="00E93D88"/>
    <w:rsid w:val="00EA1659"/>
    <w:rsid w:val="00EA1D11"/>
    <w:rsid w:val="00EA6D46"/>
    <w:rsid w:val="00EB435F"/>
    <w:rsid w:val="00EB6310"/>
    <w:rsid w:val="00EC3C55"/>
    <w:rsid w:val="00EC48F3"/>
    <w:rsid w:val="00ED27BB"/>
    <w:rsid w:val="00ED7029"/>
    <w:rsid w:val="00EE3575"/>
    <w:rsid w:val="00EE5A57"/>
    <w:rsid w:val="00EE7387"/>
    <w:rsid w:val="00EF06CF"/>
    <w:rsid w:val="00EF410E"/>
    <w:rsid w:val="00F018C3"/>
    <w:rsid w:val="00F05956"/>
    <w:rsid w:val="00F07974"/>
    <w:rsid w:val="00F07EB8"/>
    <w:rsid w:val="00F13F15"/>
    <w:rsid w:val="00F144F8"/>
    <w:rsid w:val="00F2657E"/>
    <w:rsid w:val="00F3105D"/>
    <w:rsid w:val="00F35E57"/>
    <w:rsid w:val="00F50E57"/>
    <w:rsid w:val="00F53064"/>
    <w:rsid w:val="00F540F1"/>
    <w:rsid w:val="00F551D5"/>
    <w:rsid w:val="00F6354D"/>
    <w:rsid w:val="00F64AAB"/>
    <w:rsid w:val="00F65037"/>
    <w:rsid w:val="00F7148C"/>
    <w:rsid w:val="00F802F1"/>
    <w:rsid w:val="00F866FD"/>
    <w:rsid w:val="00F92E92"/>
    <w:rsid w:val="00F96655"/>
    <w:rsid w:val="00FA03F7"/>
    <w:rsid w:val="00FB1D53"/>
    <w:rsid w:val="00FC39B7"/>
    <w:rsid w:val="00FE68D3"/>
    <w:rsid w:val="00FE7A57"/>
    <w:rsid w:val="00FF4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3BAC6C"/>
  <w15:chartTrackingRefBased/>
  <w15:docId w15:val="{8133D3CE-4AD7-4846-8326-DE44CB0A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74A9"/>
    <w:pPr>
      <w:widowControl w:val="0"/>
      <w:jc w:val="both"/>
    </w:pPr>
    <w:rPr>
      <w:rFonts w:ascii="BIZ UDP明朝 Medium" w:eastAsia="BIZ UDP明朝 Medium" w:hAnsi="BIZ UDP明朝 Medium" w:cs="BIZ UDP明朝 Medium"/>
    </w:rPr>
  </w:style>
  <w:style w:type="paragraph" w:styleId="1">
    <w:name w:val="heading 1"/>
    <w:basedOn w:val="a"/>
    <w:next w:val="a"/>
    <w:link w:val="10"/>
    <w:uiPriority w:val="9"/>
    <w:qFormat/>
    <w:rsid w:val="00A35102"/>
    <w:pPr>
      <w:keepNext/>
      <w:numPr>
        <w:numId w:val="11"/>
      </w:numPr>
      <w:outlineLvl w:val="0"/>
    </w:pPr>
    <w:rPr>
      <w:rFonts w:ascii="HGP創英角ｺﾞｼｯｸUB" w:eastAsia="HGP創英角ｺﾞｼｯｸUB" w:hAnsi="HGP創英角ｺﾞｼｯｸUB" w:cs="HGP創英角ｺﾞｼｯｸUB"/>
      <w:sz w:val="24"/>
      <w:szCs w:val="24"/>
    </w:rPr>
  </w:style>
  <w:style w:type="paragraph" w:styleId="2">
    <w:name w:val="heading 2"/>
    <w:basedOn w:val="a"/>
    <w:next w:val="a"/>
    <w:link w:val="20"/>
    <w:autoRedefine/>
    <w:uiPriority w:val="9"/>
    <w:unhideWhenUsed/>
    <w:qFormat/>
    <w:rsid w:val="00A416C0"/>
    <w:pPr>
      <w:keepNext/>
      <w:numPr>
        <w:numId w:val="14"/>
      </w:numPr>
      <w:spacing w:beforeLines="50" w:before="180"/>
      <w:outlineLvl w:val="1"/>
    </w:pPr>
    <w:rPr>
      <w:rFonts w:ascii="BIZ UDPゴシック" w:eastAsia="BIZ UDPゴシック" w:hAnsi="BIZ UDPゴシック" w:cs="BIZ UDPゴシック"/>
    </w:rPr>
  </w:style>
  <w:style w:type="paragraph" w:styleId="3">
    <w:name w:val="heading 3"/>
    <w:basedOn w:val="a"/>
    <w:next w:val="a"/>
    <w:link w:val="30"/>
    <w:autoRedefine/>
    <w:uiPriority w:val="9"/>
    <w:unhideWhenUsed/>
    <w:qFormat/>
    <w:rsid w:val="00637B35"/>
    <w:pPr>
      <w:keepNext/>
      <w:numPr>
        <w:numId w:val="15"/>
      </w:numPr>
      <w:ind w:rightChars="100" w:right="210"/>
      <w:outlineLvl w:val="2"/>
    </w:pPr>
    <w:rPr>
      <w:szCs w:val="21"/>
    </w:rPr>
  </w:style>
  <w:style w:type="paragraph" w:styleId="4">
    <w:name w:val="heading 4"/>
    <w:basedOn w:val="a"/>
    <w:next w:val="a"/>
    <w:link w:val="40"/>
    <w:uiPriority w:val="9"/>
    <w:unhideWhenUsed/>
    <w:qFormat/>
    <w:rsid w:val="002D50F8"/>
    <w:pPr>
      <w:keepNext/>
      <w:numPr>
        <w:numId w:val="18"/>
      </w:numPr>
      <w:spacing w:beforeLines="50" w:before="50"/>
      <w:outlineLvl w:val="3"/>
    </w:pPr>
    <w:rPr>
      <w:b/>
      <w:bCs/>
      <w:szCs w:val="21"/>
    </w:rPr>
  </w:style>
  <w:style w:type="paragraph" w:styleId="5">
    <w:name w:val="heading 5"/>
    <w:basedOn w:val="a"/>
    <w:next w:val="a"/>
    <w:link w:val="50"/>
    <w:uiPriority w:val="9"/>
    <w:unhideWhenUsed/>
    <w:qFormat/>
    <w:rsid w:val="00E4630D"/>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5688"/>
    <w:pPr>
      <w:ind w:leftChars="400" w:left="840"/>
    </w:pPr>
  </w:style>
  <w:style w:type="paragraph" w:styleId="a4">
    <w:name w:val="header"/>
    <w:basedOn w:val="a"/>
    <w:link w:val="a5"/>
    <w:uiPriority w:val="99"/>
    <w:unhideWhenUsed/>
    <w:rsid w:val="0087263C"/>
    <w:pPr>
      <w:tabs>
        <w:tab w:val="center" w:pos="4252"/>
        <w:tab w:val="right" w:pos="8504"/>
      </w:tabs>
      <w:snapToGrid w:val="0"/>
    </w:pPr>
  </w:style>
  <w:style w:type="character" w:customStyle="1" w:styleId="a5">
    <w:name w:val="ヘッダー (文字)"/>
    <w:basedOn w:val="a0"/>
    <w:link w:val="a4"/>
    <w:uiPriority w:val="99"/>
    <w:rsid w:val="0087263C"/>
  </w:style>
  <w:style w:type="paragraph" w:styleId="a6">
    <w:name w:val="footer"/>
    <w:basedOn w:val="a"/>
    <w:link w:val="a7"/>
    <w:uiPriority w:val="99"/>
    <w:unhideWhenUsed/>
    <w:rsid w:val="0087263C"/>
    <w:pPr>
      <w:tabs>
        <w:tab w:val="center" w:pos="4252"/>
        <w:tab w:val="right" w:pos="8504"/>
      </w:tabs>
      <w:snapToGrid w:val="0"/>
    </w:pPr>
  </w:style>
  <w:style w:type="character" w:customStyle="1" w:styleId="a7">
    <w:name w:val="フッター (文字)"/>
    <w:basedOn w:val="a0"/>
    <w:link w:val="a6"/>
    <w:uiPriority w:val="99"/>
    <w:rsid w:val="0087263C"/>
  </w:style>
  <w:style w:type="character" w:styleId="a8">
    <w:name w:val="annotation reference"/>
    <w:basedOn w:val="a0"/>
    <w:uiPriority w:val="99"/>
    <w:semiHidden/>
    <w:unhideWhenUsed/>
    <w:rsid w:val="006B63A4"/>
    <w:rPr>
      <w:sz w:val="18"/>
      <w:szCs w:val="18"/>
    </w:rPr>
  </w:style>
  <w:style w:type="paragraph" w:styleId="a9">
    <w:name w:val="annotation text"/>
    <w:basedOn w:val="a"/>
    <w:link w:val="aa"/>
    <w:uiPriority w:val="99"/>
    <w:unhideWhenUsed/>
    <w:rsid w:val="006B63A4"/>
    <w:pPr>
      <w:jc w:val="left"/>
    </w:pPr>
  </w:style>
  <w:style w:type="character" w:customStyle="1" w:styleId="aa">
    <w:name w:val="コメント文字列 (文字)"/>
    <w:basedOn w:val="a0"/>
    <w:link w:val="a9"/>
    <w:uiPriority w:val="99"/>
    <w:rsid w:val="006B63A4"/>
  </w:style>
  <w:style w:type="paragraph" w:styleId="ab">
    <w:name w:val="annotation subject"/>
    <w:basedOn w:val="a9"/>
    <w:next w:val="a9"/>
    <w:link w:val="ac"/>
    <w:uiPriority w:val="99"/>
    <w:semiHidden/>
    <w:unhideWhenUsed/>
    <w:rsid w:val="006B63A4"/>
    <w:rPr>
      <w:b/>
      <w:bCs/>
    </w:rPr>
  </w:style>
  <w:style w:type="character" w:customStyle="1" w:styleId="ac">
    <w:name w:val="コメント内容 (文字)"/>
    <w:basedOn w:val="aa"/>
    <w:link w:val="ab"/>
    <w:uiPriority w:val="99"/>
    <w:semiHidden/>
    <w:rsid w:val="006B63A4"/>
    <w:rPr>
      <w:b/>
      <w:bCs/>
    </w:rPr>
  </w:style>
  <w:style w:type="paragraph" w:styleId="ad">
    <w:name w:val="Balloon Text"/>
    <w:basedOn w:val="a"/>
    <w:link w:val="ae"/>
    <w:uiPriority w:val="99"/>
    <w:semiHidden/>
    <w:unhideWhenUsed/>
    <w:rsid w:val="0018715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8715D"/>
    <w:rPr>
      <w:rFonts w:asciiTheme="majorHAnsi" w:eastAsiaTheme="majorEastAsia" w:hAnsiTheme="majorHAnsi" w:cstheme="majorBidi"/>
      <w:sz w:val="18"/>
      <w:szCs w:val="18"/>
    </w:rPr>
  </w:style>
  <w:style w:type="character" w:customStyle="1" w:styleId="10">
    <w:name w:val="見出し 1 (文字)"/>
    <w:basedOn w:val="a0"/>
    <w:link w:val="1"/>
    <w:uiPriority w:val="9"/>
    <w:rsid w:val="00A35102"/>
    <w:rPr>
      <w:rFonts w:ascii="HGP創英角ｺﾞｼｯｸUB" w:eastAsia="HGP創英角ｺﾞｼｯｸUB" w:hAnsi="HGP創英角ｺﾞｼｯｸUB" w:cs="HGP創英角ｺﾞｼｯｸUB"/>
      <w:sz w:val="24"/>
      <w:szCs w:val="24"/>
    </w:rPr>
  </w:style>
  <w:style w:type="character" w:customStyle="1" w:styleId="20">
    <w:name w:val="見出し 2 (文字)"/>
    <w:basedOn w:val="a0"/>
    <w:link w:val="2"/>
    <w:uiPriority w:val="9"/>
    <w:rsid w:val="00A416C0"/>
    <w:rPr>
      <w:rFonts w:ascii="BIZ UDPゴシック" w:eastAsia="BIZ UDPゴシック" w:hAnsi="BIZ UDPゴシック" w:cs="BIZ UDPゴシック"/>
    </w:rPr>
  </w:style>
  <w:style w:type="paragraph" w:styleId="11">
    <w:name w:val="toc 1"/>
    <w:basedOn w:val="a"/>
    <w:next w:val="a"/>
    <w:autoRedefine/>
    <w:uiPriority w:val="39"/>
    <w:unhideWhenUsed/>
    <w:rsid w:val="00637B35"/>
    <w:pPr>
      <w:tabs>
        <w:tab w:val="left" w:pos="426"/>
        <w:tab w:val="right" w:leader="dot" w:pos="9781"/>
      </w:tabs>
      <w:ind w:rightChars="336" w:right="706"/>
    </w:pPr>
    <w:rPr>
      <w:noProof/>
    </w:rPr>
  </w:style>
  <w:style w:type="paragraph" w:styleId="21">
    <w:name w:val="toc 2"/>
    <w:basedOn w:val="a"/>
    <w:next w:val="a"/>
    <w:autoRedefine/>
    <w:uiPriority w:val="39"/>
    <w:unhideWhenUsed/>
    <w:rsid w:val="00637B35"/>
    <w:pPr>
      <w:tabs>
        <w:tab w:val="left" w:pos="993"/>
        <w:tab w:val="right" w:leader="dot" w:pos="9781"/>
      </w:tabs>
      <w:ind w:leftChars="202" w:left="424" w:rightChars="336" w:right="706"/>
    </w:pPr>
  </w:style>
  <w:style w:type="character" w:styleId="af">
    <w:name w:val="Hyperlink"/>
    <w:basedOn w:val="a0"/>
    <w:uiPriority w:val="99"/>
    <w:unhideWhenUsed/>
    <w:rsid w:val="00D05582"/>
    <w:rPr>
      <w:color w:val="0563C1" w:themeColor="hyperlink"/>
      <w:u w:val="single"/>
    </w:rPr>
  </w:style>
  <w:style w:type="character" w:customStyle="1" w:styleId="30">
    <w:name w:val="見出し 3 (文字)"/>
    <w:basedOn w:val="a0"/>
    <w:link w:val="3"/>
    <w:uiPriority w:val="9"/>
    <w:rsid w:val="00637B35"/>
    <w:rPr>
      <w:rFonts w:ascii="BIZ UDP明朝 Medium" w:eastAsia="BIZ UDP明朝 Medium" w:hAnsi="BIZ UDP明朝 Medium" w:cs="BIZ UDP明朝 Medium"/>
      <w:szCs w:val="21"/>
    </w:rPr>
  </w:style>
  <w:style w:type="paragraph" w:styleId="31">
    <w:name w:val="toc 3"/>
    <w:basedOn w:val="a"/>
    <w:next w:val="a"/>
    <w:autoRedefine/>
    <w:uiPriority w:val="39"/>
    <w:unhideWhenUsed/>
    <w:rsid w:val="00800734"/>
    <w:pPr>
      <w:tabs>
        <w:tab w:val="left" w:pos="1470"/>
        <w:tab w:val="right" w:leader="dot" w:pos="9781"/>
      </w:tabs>
      <w:ind w:leftChars="200" w:left="420" w:rightChars="336" w:right="706"/>
    </w:pPr>
  </w:style>
  <w:style w:type="table" w:styleId="af0">
    <w:name w:val="Table Grid"/>
    <w:basedOn w:val="a1"/>
    <w:uiPriority w:val="39"/>
    <w:rsid w:val="003F1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AC3AD7"/>
  </w:style>
  <w:style w:type="paragraph" w:styleId="af2">
    <w:name w:val="Title"/>
    <w:basedOn w:val="a"/>
    <w:next w:val="a"/>
    <w:link w:val="af3"/>
    <w:uiPriority w:val="10"/>
    <w:qFormat/>
    <w:rsid w:val="002074A9"/>
    <w:pPr>
      <w:pBdr>
        <w:top w:val="single" w:sz="4" w:space="10" w:color="auto" w:shadow="1"/>
        <w:left w:val="single" w:sz="4" w:space="4" w:color="auto" w:shadow="1"/>
        <w:bottom w:val="single" w:sz="4" w:space="10" w:color="auto" w:shadow="1"/>
        <w:right w:val="single" w:sz="4" w:space="4" w:color="auto" w:shadow="1"/>
      </w:pBdr>
      <w:spacing w:before="240" w:after="120" w:line="360" w:lineRule="auto"/>
      <w:jc w:val="center"/>
      <w:outlineLvl w:val="0"/>
    </w:pPr>
    <w:rPr>
      <w:rFonts w:ascii="HGP創英角ｺﾞｼｯｸUB" w:eastAsia="HGP創英角ｺﾞｼｯｸUB" w:hAnsi="HGP創英角ｺﾞｼｯｸUB" w:cs="HGP創英角ｺﾞｼｯｸUB"/>
      <w:sz w:val="44"/>
      <w:szCs w:val="44"/>
    </w:rPr>
  </w:style>
  <w:style w:type="character" w:customStyle="1" w:styleId="af3">
    <w:name w:val="表題 (文字)"/>
    <w:basedOn w:val="a0"/>
    <w:link w:val="af2"/>
    <w:uiPriority w:val="10"/>
    <w:rsid w:val="002074A9"/>
    <w:rPr>
      <w:rFonts w:ascii="HGP創英角ｺﾞｼｯｸUB" w:eastAsia="HGP創英角ｺﾞｼｯｸUB" w:hAnsi="HGP創英角ｺﾞｼｯｸUB" w:cs="HGP創英角ｺﾞｼｯｸUB"/>
      <w:sz w:val="44"/>
      <w:szCs w:val="44"/>
    </w:rPr>
  </w:style>
  <w:style w:type="paragraph" w:styleId="af4">
    <w:name w:val="TOC Heading"/>
    <w:basedOn w:val="1"/>
    <w:next w:val="a"/>
    <w:uiPriority w:val="39"/>
    <w:unhideWhenUsed/>
    <w:qFormat/>
    <w:rsid w:val="00A35102"/>
    <w:pPr>
      <w:keepLines/>
      <w:widowControl/>
      <w:spacing w:before="240" w:line="259" w:lineRule="auto"/>
      <w:jc w:val="left"/>
      <w:outlineLvl w:val="9"/>
    </w:pPr>
    <w:rPr>
      <w:color w:val="2F5496" w:themeColor="accent1" w:themeShade="BF"/>
      <w:kern w:val="0"/>
      <w:sz w:val="32"/>
      <w:szCs w:val="32"/>
    </w:rPr>
  </w:style>
  <w:style w:type="character" w:customStyle="1" w:styleId="40">
    <w:name w:val="見出し 4 (文字)"/>
    <w:basedOn w:val="a0"/>
    <w:link w:val="4"/>
    <w:uiPriority w:val="9"/>
    <w:rsid w:val="002D50F8"/>
    <w:rPr>
      <w:rFonts w:ascii="BIZ UDP明朝 Medium" w:eastAsia="BIZ UDP明朝 Medium" w:hAnsi="BIZ UDP明朝 Medium" w:cs="BIZ UDP明朝 Medium"/>
      <w:b/>
      <w:bCs/>
      <w:szCs w:val="21"/>
    </w:rPr>
  </w:style>
  <w:style w:type="paragraph" w:styleId="af5">
    <w:name w:val="caption"/>
    <w:basedOn w:val="a"/>
    <w:next w:val="a"/>
    <w:uiPriority w:val="35"/>
    <w:unhideWhenUsed/>
    <w:qFormat/>
    <w:rsid w:val="002C3F59"/>
    <w:rPr>
      <w:b/>
      <w:bCs/>
      <w:szCs w:val="21"/>
    </w:rPr>
  </w:style>
  <w:style w:type="character" w:customStyle="1" w:styleId="50">
    <w:name w:val="見出し 5 (文字)"/>
    <w:basedOn w:val="a0"/>
    <w:link w:val="5"/>
    <w:uiPriority w:val="9"/>
    <w:rsid w:val="00E4630D"/>
    <w:rPr>
      <w:rFonts w:asciiTheme="majorHAnsi" w:eastAsiaTheme="majorEastAsia" w:hAnsiTheme="majorHAnsi" w:cstheme="majorBidi"/>
    </w:rPr>
  </w:style>
  <w:style w:type="paragraph" w:styleId="41">
    <w:name w:val="toc 4"/>
    <w:basedOn w:val="a"/>
    <w:next w:val="a"/>
    <w:autoRedefine/>
    <w:uiPriority w:val="39"/>
    <w:unhideWhenUsed/>
    <w:rsid w:val="00637B35"/>
    <w:pPr>
      <w:ind w:leftChars="300" w:left="630"/>
    </w:pPr>
    <w:rPr>
      <w:rFonts w:asciiTheme="minorHAnsi" w:eastAsiaTheme="minorEastAsia" w:hAnsiTheme="minorHAnsi" w:cstheme="minorBidi"/>
    </w:rPr>
  </w:style>
  <w:style w:type="paragraph" w:styleId="51">
    <w:name w:val="toc 5"/>
    <w:basedOn w:val="a"/>
    <w:next w:val="a"/>
    <w:autoRedefine/>
    <w:uiPriority w:val="39"/>
    <w:unhideWhenUsed/>
    <w:rsid w:val="00637B35"/>
    <w:pPr>
      <w:ind w:leftChars="400" w:left="840"/>
    </w:pPr>
    <w:rPr>
      <w:rFonts w:asciiTheme="minorHAnsi" w:eastAsiaTheme="minorEastAsia" w:hAnsiTheme="minorHAnsi" w:cstheme="minorBidi"/>
    </w:rPr>
  </w:style>
  <w:style w:type="paragraph" w:styleId="6">
    <w:name w:val="toc 6"/>
    <w:basedOn w:val="a"/>
    <w:next w:val="a"/>
    <w:autoRedefine/>
    <w:uiPriority w:val="39"/>
    <w:unhideWhenUsed/>
    <w:rsid w:val="00637B35"/>
    <w:pPr>
      <w:ind w:leftChars="500" w:left="1050"/>
    </w:pPr>
    <w:rPr>
      <w:rFonts w:asciiTheme="minorHAnsi" w:eastAsiaTheme="minorEastAsia" w:hAnsiTheme="minorHAnsi" w:cstheme="minorBidi"/>
    </w:rPr>
  </w:style>
  <w:style w:type="paragraph" w:styleId="7">
    <w:name w:val="toc 7"/>
    <w:basedOn w:val="a"/>
    <w:next w:val="a"/>
    <w:autoRedefine/>
    <w:uiPriority w:val="39"/>
    <w:unhideWhenUsed/>
    <w:rsid w:val="00637B35"/>
    <w:pPr>
      <w:ind w:leftChars="600" w:left="1260"/>
    </w:pPr>
    <w:rPr>
      <w:rFonts w:asciiTheme="minorHAnsi" w:eastAsiaTheme="minorEastAsia" w:hAnsiTheme="minorHAnsi" w:cstheme="minorBidi"/>
    </w:rPr>
  </w:style>
  <w:style w:type="paragraph" w:styleId="8">
    <w:name w:val="toc 8"/>
    <w:basedOn w:val="a"/>
    <w:next w:val="a"/>
    <w:autoRedefine/>
    <w:uiPriority w:val="39"/>
    <w:unhideWhenUsed/>
    <w:rsid w:val="00637B35"/>
    <w:pPr>
      <w:ind w:leftChars="700" w:left="1470"/>
    </w:pPr>
    <w:rPr>
      <w:rFonts w:asciiTheme="minorHAnsi" w:eastAsiaTheme="minorEastAsia" w:hAnsiTheme="minorHAnsi" w:cstheme="minorBidi"/>
    </w:rPr>
  </w:style>
  <w:style w:type="paragraph" w:styleId="9">
    <w:name w:val="toc 9"/>
    <w:basedOn w:val="a"/>
    <w:next w:val="a"/>
    <w:autoRedefine/>
    <w:uiPriority w:val="39"/>
    <w:unhideWhenUsed/>
    <w:rsid w:val="00637B35"/>
    <w:pPr>
      <w:ind w:leftChars="800" w:left="1680"/>
    </w:pPr>
    <w:rPr>
      <w:rFonts w:asciiTheme="minorHAnsi" w:eastAsiaTheme="minorEastAsia" w:hAnsiTheme="minorHAnsi" w:cstheme="minorBidi"/>
    </w:rPr>
  </w:style>
  <w:style w:type="character" w:styleId="af6">
    <w:name w:val="Unresolved Mention"/>
    <w:basedOn w:val="a0"/>
    <w:uiPriority w:val="99"/>
    <w:semiHidden/>
    <w:unhideWhenUsed/>
    <w:rsid w:val="00637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859483">
      <w:bodyDiv w:val="1"/>
      <w:marLeft w:val="0"/>
      <w:marRight w:val="0"/>
      <w:marTop w:val="0"/>
      <w:marBottom w:val="0"/>
      <w:divBdr>
        <w:top w:val="none" w:sz="0" w:space="0" w:color="auto"/>
        <w:left w:val="none" w:sz="0" w:space="0" w:color="auto"/>
        <w:bottom w:val="none" w:sz="0" w:space="0" w:color="auto"/>
        <w:right w:val="none" w:sz="0" w:space="0" w:color="auto"/>
      </w:divBdr>
    </w:div>
    <w:div w:id="1622572082">
      <w:bodyDiv w:val="1"/>
      <w:marLeft w:val="0"/>
      <w:marRight w:val="0"/>
      <w:marTop w:val="0"/>
      <w:marBottom w:val="0"/>
      <w:divBdr>
        <w:top w:val="none" w:sz="0" w:space="0" w:color="auto"/>
        <w:left w:val="none" w:sz="0" w:space="0" w:color="auto"/>
        <w:bottom w:val="none" w:sz="0" w:space="0" w:color="auto"/>
        <w:right w:val="none" w:sz="0" w:space="0" w:color="auto"/>
      </w:divBdr>
    </w:div>
    <w:div w:id="201191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2A51BE3C8DD154080F1B6EA0AB3EDBD" ma:contentTypeVersion="15" ma:contentTypeDescription="新しいドキュメントを作成します。" ma:contentTypeScope="" ma:versionID="edb94aadfb984558ad9ee6551e0402f6">
  <xsd:schema xmlns:xsd="http://www.w3.org/2001/XMLSchema" xmlns:xs="http://www.w3.org/2001/XMLSchema" xmlns:p="http://schemas.microsoft.com/office/2006/metadata/properties" xmlns:ns2="6794fffd-8cf9-4fea-9452-50f50ecff16c" xmlns:ns3="5f1e1452-9cf3-41cd-9963-5a1cc88f5746" targetNamespace="http://schemas.microsoft.com/office/2006/metadata/properties" ma:root="true" ma:fieldsID="072f561f0626efbdd309e3b4155a4046" ns2:_="" ns3:_="">
    <xsd:import namespace="6794fffd-8cf9-4fea-9452-50f50ecff16c"/>
    <xsd:import namespace="5f1e1452-9cf3-41cd-9963-5a1cc88f57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4fffd-8cf9-4fea-9452-50f50ecff16c"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29b57f44-f2bb-4ece-aec0-81c21c2f2be0}" ma:internalName="TaxCatchAll" ma:showField="CatchAllData" ma:web="6794fffd-8cf9-4fea-9452-50f50ecff1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1e1452-9cf3-41cd-9963-5a1cc88f57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794fffd-8cf9-4fea-9452-50f50ecff16c" xsi:nil="true"/>
    <lcf76f155ced4ddcb4097134ff3c332f xmlns="5f1e1452-9cf3-41cd-9963-5a1cc88f574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F7E6A-1331-4B02-852F-2B7E151D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4fffd-8cf9-4fea-9452-50f50ecff16c"/>
    <ds:schemaRef ds:uri="5f1e1452-9cf3-41cd-9963-5a1cc88f5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95AB55-5BA7-4AFC-8F96-52699F9574A5}">
  <ds:schemaRefs>
    <ds:schemaRef ds:uri="http://schemas.microsoft.com/sharepoint/v3/contenttype/forms"/>
  </ds:schemaRefs>
</ds:datastoreItem>
</file>

<file path=customXml/itemProps3.xml><?xml version="1.0" encoding="utf-8"?>
<ds:datastoreItem xmlns:ds="http://schemas.openxmlformats.org/officeDocument/2006/customXml" ds:itemID="{9594C555-1EBC-45D2-A7B4-5E545BA2ABB6}">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5f1e1452-9cf3-41cd-9963-5a1cc88f5746"/>
    <ds:schemaRef ds:uri="http://schemas.microsoft.com/office/infopath/2007/PartnerControls"/>
    <ds:schemaRef ds:uri="http://schemas.openxmlformats.org/package/2006/metadata/core-properties"/>
    <ds:schemaRef ds:uri="6794fffd-8cf9-4fea-9452-50f50ecff16c"/>
    <ds:schemaRef ds:uri="http://www.w3.org/XML/1998/namespace"/>
  </ds:schemaRefs>
</ds:datastoreItem>
</file>

<file path=customXml/itemProps4.xml><?xml version="1.0" encoding="utf-8"?>
<ds:datastoreItem xmlns:ds="http://schemas.openxmlformats.org/officeDocument/2006/customXml" ds:itemID="{88834026-9AC8-46E8-8AE0-269B56950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16</Pages>
  <Words>2011</Words>
  <Characters>11467</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山田 瀬奈</dc:creator>
  <cp:lastModifiedBy>miura</cp:lastModifiedBy>
  <cp:revision>12</cp:revision>
  <cp:lastPrinted>2024-06-18T07:15:00Z</cp:lastPrinted>
  <dcterms:created xsi:type="dcterms:W3CDTF">2024-06-18T03:10:00Z</dcterms:created>
  <dcterms:modified xsi:type="dcterms:W3CDTF">2024-06-20T11:22:00Z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0x01010002A51BE3C8DD154080F1B6EA0AB3EDBD</vt:lpwstr>
  </property>
  <property fmtid="{D5CDD505-2E9C-101B-9397-08002B2CF9AE}" pid="3" name="MSIP_Label_a7295cc1-d279-42ac-ab4d-3b0f4fece050_Enabled">
    <vt:lpwstr>true</vt:lpwstr>
  </property>
  <property fmtid="{D5CDD505-2E9C-101B-9397-08002B2CF9AE}" pid="4" name="MSIP_Label_a7295cc1-d279-42ac-ab4d-3b0f4fece050_SetDate">
    <vt:lpwstr>2024-01-25T12:24:11Z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9df63c24-7a23-4b24-9a5d-10029f8a1a27</vt:lpwstr>
  </property>
  <property fmtid="{D5CDD505-2E9C-101B-9397-08002B2CF9AE}" pid="9" name="MSIP_Label_a7295cc1-d279-42ac-ab4d-3b0f4fece050_ContentBits">
    <vt:lpwstr>0</vt:lpwstr>
  </property>
  <property fmtid="{D5CDD505-2E9C-101B-9397-08002B2CF9AE}" pid="10" name="MediaServiceImageTags">
    <vt:lpwstr/>
  </property>
</Properties>
</file>