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3CD10" w14:textId="77777777" w:rsidR="004F08C3" w:rsidRPr="00215027" w:rsidRDefault="004F08C3" w:rsidP="004F08C3">
      <w:pPr>
        <w:ind w:leftChars="0" w:left="0"/>
        <w:jc w:val="center"/>
        <w:rPr>
          <w:rFonts w:ascii="BIZ UDPゴシック" w:eastAsia="BIZ UDPゴシック" w:hAnsi="BIZ UDPゴシック"/>
        </w:rPr>
      </w:pPr>
      <w:bookmarkStart w:id="0" w:name="_Hlk218780907"/>
      <w:r>
        <w:rPr>
          <w:rFonts w:ascii="BIZ UDPゴシック" w:eastAsia="BIZ UDPゴシック" w:hAnsi="BIZ UDPゴシック" w:hint="eastAsia"/>
        </w:rPr>
        <w:t>「</w:t>
      </w:r>
      <w:bookmarkStart w:id="1" w:name="_Hlk218697003"/>
      <w:r w:rsidRPr="00215027">
        <w:rPr>
          <w:rFonts w:ascii="BIZ UDPゴシック" w:eastAsia="BIZ UDPゴシック" w:hAnsi="BIZ UDPゴシック" w:hint="eastAsia"/>
        </w:rPr>
        <w:t>日野市福祉施設（一部）個別施設計画（素案）</w:t>
      </w:r>
      <w:bookmarkEnd w:id="1"/>
      <w:r>
        <w:rPr>
          <w:rFonts w:ascii="BIZ UDPゴシック" w:eastAsia="BIZ UDPゴシック" w:hAnsi="BIZ UDPゴシック" w:hint="eastAsia"/>
        </w:rPr>
        <w:t>」</w:t>
      </w:r>
      <w:r w:rsidRPr="00215027">
        <w:rPr>
          <w:rFonts w:ascii="BIZ UDPゴシック" w:eastAsia="BIZ UDPゴシック" w:hAnsi="BIZ UDPゴシック" w:hint="eastAsia"/>
        </w:rPr>
        <w:t>に関するパブリックコメント実施要領</w:t>
      </w:r>
    </w:p>
    <w:bookmarkEnd w:id="0"/>
    <w:p w14:paraId="5B0E9D14" w14:textId="77777777" w:rsidR="004F08C3" w:rsidRPr="00215027" w:rsidRDefault="004F08C3" w:rsidP="004F08C3">
      <w:pPr>
        <w:ind w:leftChars="0" w:left="0"/>
        <w:rPr>
          <w:rFonts w:ascii="BIZ UDPゴシック" w:eastAsia="BIZ UDPゴシック" w:hAnsi="BIZ UDPゴシック"/>
        </w:rPr>
      </w:pPr>
    </w:p>
    <w:p w14:paraId="5AACDFEE" w14:textId="77777777" w:rsidR="004F08C3" w:rsidRPr="00215027" w:rsidRDefault="004F08C3" w:rsidP="004F08C3">
      <w:pPr>
        <w:pStyle w:val="a8"/>
        <w:numPr>
          <w:ilvl w:val="0"/>
          <w:numId w:val="1"/>
        </w:numPr>
        <w:ind w:leftChars="0"/>
        <w:rPr>
          <w:rFonts w:ascii="BIZ UDPゴシック" w:eastAsia="BIZ UDPゴシック" w:hAnsi="BIZ UDPゴシック"/>
        </w:rPr>
      </w:pPr>
      <w:r w:rsidRPr="00215027">
        <w:rPr>
          <w:rFonts w:ascii="BIZ UDPゴシック" w:eastAsia="BIZ UDPゴシック" w:hAnsi="BIZ UDPゴシック"/>
        </w:rPr>
        <w:t>意見募集について</w:t>
      </w:r>
    </w:p>
    <w:p w14:paraId="35179B3B" w14:textId="77777777" w:rsidR="004F08C3" w:rsidRDefault="004F08C3" w:rsidP="004F08C3">
      <w:pPr>
        <w:ind w:leftChars="0" w:left="426" w:firstLineChars="100" w:firstLine="210"/>
        <w:rPr>
          <w:rFonts w:ascii="BIZ UDPゴシック" w:eastAsia="BIZ UDPゴシック" w:hAnsi="BIZ UDPゴシック"/>
        </w:rPr>
      </w:pPr>
      <w:r w:rsidRPr="00912904">
        <w:rPr>
          <w:rFonts w:ascii="BIZ UDPゴシック" w:eastAsia="BIZ UDPゴシック" w:hAnsi="BIZ UDPゴシック" w:hint="eastAsia"/>
        </w:rPr>
        <w:t>本計画は、「日野市公共施設等総合管理計画」を上位計画とする、福祉施設（福祉センター、福祉支援センターたかはた）における実行計画として位置づけられます</w:t>
      </w:r>
      <w:r w:rsidRPr="00215027">
        <w:rPr>
          <w:rFonts w:ascii="BIZ UDPゴシック" w:eastAsia="BIZ UDPゴシック" w:hAnsi="BIZ UDPゴシック" w:hint="eastAsia"/>
        </w:rPr>
        <w:t>。</w:t>
      </w:r>
      <w:r w:rsidRPr="00912904">
        <w:rPr>
          <w:rFonts w:ascii="BIZ UDPゴシック" w:eastAsia="BIZ UDPゴシック" w:hAnsi="BIZ UDPゴシック" w:hint="eastAsia"/>
        </w:rPr>
        <w:t>各施設の在り方について整理するとともに、使用想定期間まで現状の機能を維持できるよう、中長期的な修繕計画を示すことを目的と</w:t>
      </w:r>
      <w:r>
        <w:rPr>
          <w:rFonts w:ascii="BIZ UDPゴシック" w:eastAsia="BIZ UDPゴシック" w:hAnsi="BIZ UDPゴシック" w:hint="eastAsia"/>
        </w:rPr>
        <w:t>しています。</w:t>
      </w:r>
      <w:r w:rsidRPr="00215027">
        <w:rPr>
          <w:rFonts w:ascii="BIZ UDPゴシック" w:eastAsia="BIZ UDPゴシック" w:hAnsi="BIZ UDPゴシック"/>
        </w:rPr>
        <w:t>これを広く公開し、多くの皆様からのご意見を募集します。</w:t>
      </w:r>
    </w:p>
    <w:p w14:paraId="65AB043E" w14:textId="77777777" w:rsidR="004F08C3" w:rsidRPr="00215027" w:rsidRDefault="004F08C3" w:rsidP="004F08C3">
      <w:pPr>
        <w:ind w:leftChars="0" w:left="426" w:firstLineChars="100" w:firstLine="210"/>
        <w:rPr>
          <w:rFonts w:ascii="BIZ UDPゴシック" w:eastAsia="BIZ UDPゴシック" w:hAnsi="BIZ UDPゴシック"/>
        </w:rPr>
      </w:pPr>
    </w:p>
    <w:p w14:paraId="6CCEA83F" w14:textId="77777777" w:rsidR="004F08C3" w:rsidRPr="00215027" w:rsidRDefault="004F08C3" w:rsidP="004F08C3">
      <w:pPr>
        <w:pStyle w:val="a8"/>
        <w:numPr>
          <w:ilvl w:val="0"/>
          <w:numId w:val="1"/>
        </w:numPr>
        <w:ind w:leftChars="0"/>
        <w:rPr>
          <w:rFonts w:ascii="BIZ UDPゴシック" w:eastAsia="BIZ UDPゴシック" w:hAnsi="BIZ UDPゴシック"/>
        </w:rPr>
      </w:pPr>
      <w:r w:rsidRPr="00215027">
        <w:rPr>
          <w:rFonts w:ascii="BIZ UDPゴシック" w:eastAsia="BIZ UDPゴシック" w:hAnsi="BIZ UDPゴシック"/>
        </w:rPr>
        <w:t>意見募集期間</w:t>
      </w:r>
    </w:p>
    <w:p w14:paraId="4F195E0A" w14:textId="77777777" w:rsidR="004F08C3" w:rsidRDefault="004F08C3" w:rsidP="004F08C3">
      <w:pPr>
        <w:ind w:leftChars="202" w:left="424"/>
        <w:rPr>
          <w:rFonts w:ascii="BIZ UDPゴシック" w:eastAsia="BIZ UDPゴシック" w:hAnsi="BIZ UDPゴシック"/>
        </w:rPr>
      </w:pPr>
      <w:r w:rsidRPr="00215027">
        <w:rPr>
          <w:rFonts w:ascii="BIZ UDPゴシック" w:eastAsia="BIZ UDPゴシック" w:hAnsi="BIZ UDPゴシック" w:hint="eastAsia"/>
        </w:rPr>
        <w:t>令和</w:t>
      </w:r>
      <w:r>
        <w:rPr>
          <w:rFonts w:ascii="BIZ UDPゴシック" w:eastAsia="BIZ UDPゴシック" w:hAnsi="BIZ UDPゴシック" w:hint="eastAsia"/>
        </w:rPr>
        <w:t>8</w:t>
      </w:r>
      <w:r w:rsidRPr="00215027">
        <w:rPr>
          <w:rFonts w:ascii="BIZ UDPゴシック" w:eastAsia="BIZ UDPゴシック" w:hAnsi="BIZ UDPゴシック"/>
        </w:rPr>
        <w:t>年</w:t>
      </w:r>
      <w:r w:rsidRPr="00215027">
        <w:rPr>
          <w:rFonts w:ascii="BIZ UDPゴシック" w:eastAsia="BIZ UDPゴシック" w:hAnsi="BIZ UDPゴシック" w:hint="eastAsia"/>
        </w:rPr>
        <w:t>1</w:t>
      </w:r>
      <w:r w:rsidRPr="00215027">
        <w:rPr>
          <w:rFonts w:ascii="BIZ UDPゴシック" w:eastAsia="BIZ UDPゴシック" w:hAnsi="BIZ UDPゴシック"/>
        </w:rPr>
        <w:t>月</w:t>
      </w:r>
      <w:r>
        <w:rPr>
          <w:rFonts w:ascii="BIZ UDPゴシック" w:eastAsia="BIZ UDPゴシック" w:hAnsi="BIZ UDPゴシック" w:hint="eastAsia"/>
        </w:rPr>
        <w:t>26</w:t>
      </w:r>
      <w:r w:rsidRPr="00215027">
        <w:rPr>
          <w:rFonts w:ascii="BIZ UDPゴシック" w:eastAsia="BIZ UDPゴシック" w:hAnsi="BIZ UDPゴシック"/>
        </w:rPr>
        <w:t>日（</w:t>
      </w:r>
      <w:r>
        <w:rPr>
          <w:rFonts w:ascii="BIZ UDPゴシック" w:eastAsia="BIZ UDPゴシック" w:hAnsi="BIZ UDPゴシック" w:hint="eastAsia"/>
        </w:rPr>
        <w:t>月</w:t>
      </w:r>
      <w:r w:rsidRPr="00215027">
        <w:rPr>
          <w:rFonts w:ascii="BIZ UDPゴシック" w:eastAsia="BIZ UDPゴシック" w:hAnsi="BIZ UDPゴシック"/>
        </w:rPr>
        <w:t>曜日）から令和</w:t>
      </w:r>
      <w:r>
        <w:rPr>
          <w:rFonts w:ascii="BIZ UDPゴシック" w:eastAsia="BIZ UDPゴシック" w:hAnsi="BIZ UDPゴシック" w:hint="eastAsia"/>
        </w:rPr>
        <w:t>8</w:t>
      </w:r>
      <w:r w:rsidRPr="00215027">
        <w:rPr>
          <w:rFonts w:ascii="BIZ UDPゴシック" w:eastAsia="BIZ UDPゴシック" w:hAnsi="BIZ UDPゴシック"/>
        </w:rPr>
        <w:t>年</w:t>
      </w:r>
      <w:r>
        <w:rPr>
          <w:rFonts w:ascii="BIZ UDPゴシック" w:eastAsia="BIZ UDPゴシック" w:hAnsi="BIZ UDPゴシック" w:hint="eastAsia"/>
        </w:rPr>
        <w:t>2</w:t>
      </w:r>
      <w:r w:rsidRPr="00215027">
        <w:rPr>
          <w:rFonts w:ascii="BIZ UDPゴシック" w:eastAsia="BIZ UDPゴシック" w:hAnsi="BIZ UDPゴシック"/>
        </w:rPr>
        <w:t>月</w:t>
      </w:r>
      <w:r>
        <w:rPr>
          <w:rFonts w:ascii="BIZ UDPゴシック" w:eastAsia="BIZ UDPゴシック" w:hAnsi="BIZ UDPゴシック" w:hint="eastAsia"/>
        </w:rPr>
        <w:t>25</w:t>
      </w:r>
      <w:r w:rsidRPr="00215027">
        <w:rPr>
          <w:rFonts w:ascii="BIZ UDPゴシック" w:eastAsia="BIZ UDPゴシック" w:hAnsi="BIZ UDPゴシック"/>
        </w:rPr>
        <w:t>日（</w:t>
      </w:r>
      <w:r>
        <w:rPr>
          <w:rFonts w:ascii="BIZ UDPゴシック" w:eastAsia="BIZ UDPゴシック" w:hAnsi="BIZ UDPゴシック" w:hint="eastAsia"/>
        </w:rPr>
        <w:t>水</w:t>
      </w:r>
      <w:r w:rsidRPr="00215027">
        <w:rPr>
          <w:rFonts w:ascii="BIZ UDPゴシック" w:eastAsia="BIZ UDPゴシック" w:hAnsi="BIZ UDPゴシック"/>
        </w:rPr>
        <w:t>曜日）まで</w:t>
      </w:r>
    </w:p>
    <w:p w14:paraId="1B3987DE" w14:textId="77777777" w:rsidR="004F08C3" w:rsidRPr="00215027" w:rsidRDefault="004F08C3" w:rsidP="004F08C3">
      <w:pPr>
        <w:ind w:leftChars="202" w:left="424"/>
        <w:rPr>
          <w:rFonts w:ascii="BIZ UDPゴシック" w:eastAsia="BIZ UDPゴシック" w:hAnsi="BIZ UDPゴシック"/>
        </w:rPr>
      </w:pPr>
    </w:p>
    <w:p w14:paraId="091E0826" w14:textId="77777777" w:rsidR="004F08C3" w:rsidRPr="00215027" w:rsidRDefault="004F08C3" w:rsidP="004F08C3">
      <w:pPr>
        <w:pStyle w:val="a8"/>
        <w:numPr>
          <w:ilvl w:val="0"/>
          <w:numId w:val="1"/>
        </w:numPr>
        <w:ind w:leftChars="0"/>
        <w:rPr>
          <w:rFonts w:ascii="BIZ UDPゴシック" w:eastAsia="BIZ UDPゴシック" w:hAnsi="BIZ UDPゴシック"/>
        </w:rPr>
      </w:pPr>
      <w:r w:rsidRPr="00215027">
        <w:rPr>
          <w:rFonts w:ascii="BIZ UDPゴシック" w:eastAsia="BIZ UDPゴシック" w:hAnsi="BIZ UDPゴシック"/>
        </w:rPr>
        <w:t>資料の入手方法</w:t>
      </w:r>
    </w:p>
    <w:p w14:paraId="602B4BA1" w14:textId="77777777" w:rsidR="004F08C3" w:rsidRPr="00215027" w:rsidRDefault="004F08C3" w:rsidP="004F08C3">
      <w:pPr>
        <w:ind w:leftChars="202" w:left="424"/>
        <w:rPr>
          <w:rFonts w:ascii="BIZ UDPゴシック" w:eastAsia="BIZ UDPゴシック" w:hAnsi="BIZ UDPゴシック"/>
        </w:rPr>
      </w:pPr>
      <w:r w:rsidRPr="00215027">
        <w:rPr>
          <w:rFonts w:ascii="BIZ UDPゴシック" w:eastAsia="BIZ UDPゴシック" w:hAnsi="BIZ UDPゴシック" w:hint="eastAsia"/>
        </w:rPr>
        <w:t>「日野市福祉施設（一部）個別施設計画（素案）」は、令和</w:t>
      </w:r>
      <w:r>
        <w:rPr>
          <w:rFonts w:ascii="BIZ UDPゴシック" w:eastAsia="BIZ UDPゴシック" w:hAnsi="BIZ UDPゴシック" w:hint="eastAsia"/>
        </w:rPr>
        <w:t>８</w:t>
      </w:r>
      <w:r w:rsidRPr="00215027">
        <w:rPr>
          <w:rFonts w:ascii="BIZ UDPゴシック" w:eastAsia="BIZ UDPゴシック" w:hAnsi="BIZ UDPゴシック"/>
        </w:rPr>
        <w:t>年1月</w:t>
      </w:r>
      <w:r>
        <w:rPr>
          <w:rFonts w:ascii="BIZ UDPゴシック" w:eastAsia="BIZ UDPゴシック" w:hAnsi="BIZ UDPゴシック" w:hint="eastAsia"/>
        </w:rPr>
        <w:t>26</w:t>
      </w:r>
      <w:r w:rsidRPr="00215027">
        <w:rPr>
          <w:rFonts w:ascii="BIZ UDPゴシック" w:eastAsia="BIZ UDPゴシック" w:hAnsi="BIZ UDPゴシック"/>
        </w:rPr>
        <w:t>日（</w:t>
      </w:r>
      <w:r>
        <w:rPr>
          <w:rFonts w:ascii="BIZ UDPゴシック" w:eastAsia="BIZ UDPゴシック" w:hAnsi="BIZ UDPゴシック" w:hint="eastAsia"/>
        </w:rPr>
        <w:t>月</w:t>
      </w:r>
      <w:r w:rsidRPr="00215027">
        <w:rPr>
          <w:rFonts w:ascii="BIZ UDPゴシック" w:eastAsia="BIZ UDPゴシック" w:hAnsi="BIZ UDPゴシック"/>
        </w:rPr>
        <w:t>曜日）より、次の方法で入手することができます。</w:t>
      </w:r>
    </w:p>
    <w:p w14:paraId="780157AC" w14:textId="77777777" w:rsidR="004F08C3" w:rsidRPr="00C978EE" w:rsidRDefault="004F08C3" w:rsidP="004F08C3">
      <w:pPr>
        <w:pStyle w:val="a8"/>
        <w:numPr>
          <w:ilvl w:val="0"/>
          <w:numId w:val="2"/>
        </w:numPr>
        <w:ind w:leftChars="0"/>
        <w:rPr>
          <w:rFonts w:ascii="BIZ UDPゴシック" w:eastAsia="BIZ UDPゴシック" w:hAnsi="BIZ UDPゴシック"/>
        </w:rPr>
      </w:pPr>
      <w:r w:rsidRPr="00C978EE">
        <w:rPr>
          <w:rFonts w:ascii="BIZ UDPゴシック" w:eastAsia="BIZ UDPゴシック" w:hAnsi="BIZ UDPゴシック"/>
        </w:rPr>
        <w:t>日野市ホームページでの閲覧・ダウンロード</w:t>
      </w:r>
    </w:p>
    <w:p w14:paraId="668D48CF" w14:textId="4E6CBDBD" w:rsidR="004F08C3" w:rsidRDefault="004F08C3" w:rsidP="004F08C3">
      <w:pPr>
        <w:pStyle w:val="a8"/>
        <w:ind w:leftChars="0" w:left="420"/>
        <w:rPr>
          <w:rFonts w:ascii="BIZ UDPゴシック" w:eastAsia="BIZ UDPゴシック" w:hAnsi="BIZ UDPゴシック"/>
        </w:rPr>
      </w:pPr>
      <w:r w:rsidRPr="00C978EE">
        <w:rPr>
          <w:rFonts w:ascii="BIZ UDPゴシック" w:eastAsia="BIZ UDPゴシック" w:hAnsi="BIZ UDPゴシック" w:hint="eastAsia"/>
        </w:rPr>
        <w:t>日野市ホームページ</w:t>
      </w:r>
      <w:r w:rsidR="00824767" w:rsidRPr="00824767">
        <w:rPr>
          <w:rFonts w:ascii="BIZ UDPゴシック" w:eastAsia="BIZ UDPゴシック" w:hAnsi="BIZ UDPゴシック"/>
        </w:rPr>
        <w:t>https://www.city.hino.lg.jp/publiccomment/</w:t>
      </w:r>
      <w:r w:rsidR="00AC7C5C" w:rsidRPr="00716113">
        <w:rPr>
          <w:rFonts w:ascii="BIZ UDPゴシック" w:eastAsia="BIZ UDPゴシック" w:hAnsi="BIZ UDPゴシック"/>
        </w:rPr>
        <w:t>1030102</w:t>
      </w:r>
      <w:r w:rsidR="00824767" w:rsidRPr="00824767">
        <w:rPr>
          <w:rFonts w:ascii="BIZ UDPゴシック" w:eastAsia="BIZ UDPゴシック" w:hAnsi="BIZ UDPゴシック"/>
        </w:rPr>
        <w:t>.html</w:t>
      </w:r>
    </w:p>
    <w:p w14:paraId="552F199F" w14:textId="77777777" w:rsidR="004F08C3" w:rsidRPr="00C978EE" w:rsidRDefault="004F08C3" w:rsidP="004F08C3">
      <w:pPr>
        <w:pStyle w:val="a8"/>
        <w:ind w:leftChars="0" w:left="420"/>
        <w:rPr>
          <w:rFonts w:ascii="BIZ UDPゴシック" w:eastAsia="BIZ UDPゴシック" w:hAnsi="BIZ UDPゴシック"/>
        </w:rPr>
      </w:pPr>
      <w:r w:rsidRPr="00C978EE">
        <w:rPr>
          <w:rFonts w:ascii="BIZ UDPゴシック" w:eastAsia="BIZ UDPゴシック" w:hAnsi="BIZ UDPゴシック" w:hint="eastAsia"/>
        </w:rPr>
        <w:t>ページＩＤ：</w:t>
      </w:r>
      <w:r w:rsidRPr="00716113">
        <w:rPr>
          <w:rFonts w:ascii="BIZ UDPゴシック" w:eastAsia="BIZ UDPゴシック" w:hAnsi="BIZ UDPゴシック"/>
        </w:rPr>
        <w:t>1030102</w:t>
      </w:r>
    </w:p>
    <w:p w14:paraId="47D4916C" w14:textId="77777777" w:rsidR="009D2BB5" w:rsidRDefault="004F08C3" w:rsidP="004F08C3">
      <w:pPr>
        <w:pStyle w:val="a8"/>
        <w:numPr>
          <w:ilvl w:val="0"/>
          <w:numId w:val="2"/>
        </w:numPr>
        <w:ind w:leftChars="0"/>
        <w:rPr>
          <w:rFonts w:ascii="BIZ UDPゴシック" w:eastAsia="BIZ UDPゴシック" w:hAnsi="BIZ UDPゴシック"/>
        </w:rPr>
      </w:pPr>
      <w:r w:rsidRPr="00215027">
        <w:rPr>
          <w:rFonts w:ascii="BIZ UDPゴシック" w:eastAsia="BIZ UDPゴシック" w:hAnsi="BIZ UDPゴシック" w:hint="eastAsia"/>
        </w:rPr>
        <w:t>窓口での閲覧</w:t>
      </w:r>
    </w:p>
    <w:p w14:paraId="0AF6BC3C" w14:textId="65429ED7" w:rsidR="004F08C3" w:rsidRDefault="004F08C3" w:rsidP="009D2BB5">
      <w:pPr>
        <w:pStyle w:val="a8"/>
        <w:ind w:leftChars="0" w:left="420"/>
        <w:rPr>
          <w:rFonts w:ascii="BIZ UDPゴシック" w:eastAsia="BIZ UDPゴシック" w:hAnsi="BIZ UDPゴシック"/>
        </w:rPr>
      </w:pPr>
      <w:r w:rsidRPr="005A6D77">
        <w:rPr>
          <w:rFonts w:ascii="BIZ UDPゴシック" w:eastAsia="BIZ UDPゴシック" w:hAnsi="BIZ UDPゴシック" w:hint="eastAsia"/>
        </w:rPr>
        <w:t>次の窓口で閲覧することができます。</w:t>
      </w:r>
      <w:r w:rsidRPr="005A6D77">
        <w:rPr>
          <w:rFonts w:ascii="BIZ UDPゴシック" w:eastAsia="BIZ UDPゴシック" w:hAnsi="BIZ UDPゴシック"/>
        </w:rPr>
        <w:t>※配布は行っておりません。</w:t>
      </w:r>
    </w:p>
    <w:tbl>
      <w:tblPr>
        <w:tblStyle w:val="1"/>
        <w:tblW w:w="0" w:type="auto"/>
        <w:jc w:val="center"/>
        <w:tblLook w:val="04A0" w:firstRow="1" w:lastRow="0" w:firstColumn="1" w:lastColumn="0" w:noHBand="0" w:noVBand="1"/>
      </w:tblPr>
      <w:tblGrid>
        <w:gridCol w:w="2966"/>
        <w:gridCol w:w="5524"/>
      </w:tblGrid>
      <w:tr w:rsidR="009D2BB5" w14:paraId="0D7730B6" w14:textId="77777777" w:rsidTr="009D2B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66" w:type="dxa"/>
            <w:tcBorders>
              <w:top w:val="single" w:sz="12" w:space="0" w:color="auto"/>
              <w:left w:val="single" w:sz="12" w:space="0" w:color="auto"/>
            </w:tcBorders>
          </w:tcPr>
          <w:p w14:paraId="758ACD16" w14:textId="474290BB"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閲覧場所</w:t>
            </w:r>
          </w:p>
        </w:tc>
        <w:tc>
          <w:tcPr>
            <w:tcW w:w="5524" w:type="dxa"/>
            <w:tcBorders>
              <w:top w:val="single" w:sz="12" w:space="0" w:color="auto"/>
              <w:right w:val="single" w:sz="12" w:space="0" w:color="auto"/>
            </w:tcBorders>
          </w:tcPr>
          <w:p w14:paraId="68EAA98B" w14:textId="6CC9A54F" w:rsidR="009D2BB5" w:rsidRDefault="009D2BB5" w:rsidP="009D2BB5">
            <w:pPr>
              <w:ind w:leftChars="0" w:left="0"/>
              <w:cnfStyle w:val="100000000000" w:firstRow="1"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閲覧できる時間（令和</w:t>
            </w:r>
            <w:r>
              <w:rPr>
                <w:rFonts w:ascii="BIZ UDPゴシック" w:eastAsia="BIZ UDPゴシック" w:hAnsi="BIZ UDPゴシック" w:hint="eastAsia"/>
              </w:rPr>
              <w:t>8</w:t>
            </w:r>
            <w:r w:rsidRPr="00215027">
              <w:rPr>
                <w:rFonts w:ascii="BIZ UDPゴシック" w:eastAsia="BIZ UDPゴシック" w:hAnsi="BIZ UDPゴシック" w:hint="eastAsia"/>
              </w:rPr>
              <w:t>年1</w:t>
            </w:r>
            <w:r w:rsidRPr="00215027">
              <w:rPr>
                <w:rFonts w:ascii="BIZ UDPゴシック" w:eastAsia="BIZ UDPゴシック" w:hAnsi="BIZ UDPゴシック"/>
              </w:rPr>
              <w:t>月</w:t>
            </w:r>
            <w:r>
              <w:rPr>
                <w:rFonts w:ascii="BIZ UDPゴシック" w:eastAsia="BIZ UDPゴシック" w:hAnsi="BIZ UDPゴシック" w:hint="eastAsia"/>
              </w:rPr>
              <w:t>26</w:t>
            </w:r>
            <w:r w:rsidRPr="00215027">
              <w:rPr>
                <w:rFonts w:ascii="BIZ UDPゴシック" w:eastAsia="BIZ UDPゴシック" w:hAnsi="BIZ UDPゴシック"/>
              </w:rPr>
              <w:t>日（</w:t>
            </w:r>
            <w:r>
              <w:rPr>
                <w:rFonts w:ascii="BIZ UDPゴシック" w:eastAsia="BIZ UDPゴシック" w:hAnsi="BIZ UDPゴシック" w:hint="eastAsia"/>
              </w:rPr>
              <w:t>月</w:t>
            </w:r>
            <w:r w:rsidRPr="00215027">
              <w:rPr>
                <w:rFonts w:ascii="BIZ UDPゴシック" w:eastAsia="BIZ UDPゴシック" w:hAnsi="BIZ UDPゴシック"/>
              </w:rPr>
              <w:t>曜日）より）</w:t>
            </w:r>
          </w:p>
        </w:tc>
      </w:tr>
      <w:tr w:rsidR="009D2BB5" w14:paraId="25589BC4"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bottom w:val="single" w:sz="12" w:space="0" w:color="auto"/>
            </w:tcBorders>
          </w:tcPr>
          <w:p w14:paraId="30946938" w14:textId="44FC02DC" w:rsidR="00E468BD" w:rsidRPr="00EC5BB5" w:rsidRDefault="009D2BB5" w:rsidP="009D2BB5">
            <w:pPr>
              <w:ind w:leftChars="0" w:left="0"/>
              <w:rPr>
                <w:rFonts w:ascii="BIZ UDPゴシック" w:eastAsia="BIZ UDPゴシック" w:hAnsi="BIZ UDPゴシック"/>
                <w:b w:val="0"/>
                <w:bCs w:val="0"/>
              </w:rPr>
            </w:pPr>
            <w:r w:rsidRPr="00215027">
              <w:rPr>
                <w:rFonts w:ascii="BIZ UDPゴシック" w:eastAsia="BIZ UDPゴシック" w:hAnsi="BIZ UDPゴシック" w:hint="eastAsia"/>
              </w:rPr>
              <w:t>高齢福祉課</w:t>
            </w:r>
          </w:p>
        </w:tc>
        <w:tc>
          <w:tcPr>
            <w:tcW w:w="5524" w:type="dxa"/>
            <w:tcBorders>
              <w:bottom w:val="single" w:sz="12" w:space="0" w:color="auto"/>
              <w:right w:val="single" w:sz="12" w:space="0" w:color="auto"/>
            </w:tcBorders>
          </w:tcPr>
          <w:p w14:paraId="3507ED0B" w14:textId="77777777" w:rsidR="009D2BB5" w:rsidRPr="00215027"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月曜日から金曜日</w:t>
            </w:r>
          </w:p>
          <w:p w14:paraId="0C1D9A0A" w14:textId="77777777" w:rsidR="009D2BB5" w:rsidRPr="00215027" w:rsidRDefault="009D2BB5" w:rsidP="009D2BB5">
            <w:pPr>
              <w:ind w:leftChars="0" w:left="0" w:firstLineChars="100" w:firstLine="21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午前８時</w:t>
            </w:r>
            <w:r w:rsidRPr="00215027">
              <w:rPr>
                <w:rFonts w:ascii="BIZ UDPゴシック" w:eastAsia="BIZ UDPゴシック" w:hAnsi="BIZ UDPゴシック"/>
              </w:rPr>
              <w:t>30分から午後５時まで</w:t>
            </w:r>
          </w:p>
          <w:p w14:paraId="48955E89" w14:textId="66AB1958"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　土</w:t>
            </w:r>
            <w:r w:rsidRPr="00215027">
              <w:rPr>
                <w:rFonts w:ascii="BIZ UDPゴシック" w:eastAsia="BIZ UDPゴシック" w:hAnsi="BIZ UDPゴシック"/>
              </w:rPr>
              <w:t>・日曜日、祝日は休み</w:t>
            </w:r>
          </w:p>
        </w:tc>
      </w:tr>
      <w:tr w:rsidR="009D2BB5" w14:paraId="479E0831"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top w:val="single" w:sz="12" w:space="0" w:color="auto"/>
              <w:left w:val="single" w:sz="12" w:space="0" w:color="auto"/>
            </w:tcBorders>
          </w:tcPr>
          <w:p w14:paraId="535C7A8E" w14:textId="1420548A"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中央図書館</w:t>
            </w:r>
          </w:p>
        </w:tc>
        <w:tc>
          <w:tcPr>
            <w:tcW w:w="5524" w:type="dxa"/>
            <w:vMerge w:val="restart"/>
            <w:tcBorders>
              <w:top w:val="single" w:sz="12" w:space="0" w:color="auto"/>
              <w:right w:val="single" w:sz="12" w:space="0" w:color="auto"/>
            </w:tcBorders>
          </w:tcPr>
          <w:p w14:paraId="02360438" w14:textId="77777777" w:rsidR="009D2BB5" w:rsidRPr="00215027"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火曜日から金曜日</w:t>
            </w:r>
          </w:p>
          <w:p w14:paraId="6D4C976E" w14:textId="77777777" w:rsidR="009D2BB5" w:rsidRPr="00215027" w:rsidRDefault="009D2BB5" w:rsidP="009D2BB5">
            <w:pPr>
              <w:ind w:leftChars="0" w:left="0" w:firstLineChars="100" w:firstLine="21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午前10時</w:t>
            </w:r>
            <w:r w:rsidRPr="00215027">
              <w:rPr>
                <w:rFonts w:ascii="BIZ UDPゴシック" w:eastAsia="BIZ UDPゴシック" w:hAnsi="BIZ UDPゴシック"/>
              </w:rPr>
              <w:t>から午後</w:t>
            </w:r>
            <w:r w:rsidRPr="00215027">
              <w:rPr>
                <w:rFonts w:ascii="BIZ UDPゴシック" w:eastAsia="BIZ UDPゴシック" w:hAnsi="BIZ UDPゴシック" w:hint="eastAsia"/>
              </w:rPr>
              <w:t>7</w:t>
            </w:r>
            <w:r w:rsidRPr="00215027">
              <w:rPr>
                <w:rFonts w:ascii="BIZ UDPゴシック" w:eastAsia="BIZ UDPゴシック" w:hAnsi="BIZ UDPゴシック"/>
              </w:rPr>
              <w:t>時まで</w:t>
            </w:r>
          </w:p>
          <w:p w14:paraId="2E5A54EB" w14:textId="77777777" w:rsidR="009D2BB5" w:rsidRPr="00215027"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土</w:t>
            </w:r>
            <w:r w:rsidRPr="00215027">
              <w:rPr>
                <w:rFonts w:ascii="BIZ UDPゴシック" w:eastAsia="BIZ UDPゴシック" w:hAnsi="BIZ UDPゴシック"/>
              </w:rPr>
              <w:t>・日曜日、祝日</w:t>
            </w:r>
          </w:p>
          <w:p w14:paraId="5A7892D0" w14:textId="77777777" w:rsidR="009D2BB5" w:rsidRPr="00215027" w:rsidRDefault="009D2BB5" w:rsidP="009D2BB5">
            <w:pPr>
              <w:ind w:leftChars="0" w:left="0" w:firstLineChars="100" w:firstLine="21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午前10時</w:t>
            </w:r>
            <w:r w:rsidRPr="00215027">
              <w:rPr>
                <w:rFonts w:ascii="BIZ UDPゴシック" w:eastAsia="BIZ UDPゴシック" w:hAnsi="BIZ UDPゴシック"/>
              </w:rPr>
              <w:t>から午後</w:t>
            </w:r>
            <w:r w:rsidRPr="00215027">
              <w:rPr>
                <w:rFonts w:ascii="BIZ UDPゴシック" w:eastAsia="BIZ UDPゴシック" w:hAnsi="BIZ UDPゴシック" w:hint="eastAsia"/>
              </w:rPr>
              <w:t>5</w:t>
            </w:r>
            <w:r w:rsidRPr="00215027">
              <w:rPr>
                <w:rFonts w:ascii="BIZ UDPゴシック" w:eastAsia="BIZ UDPゴシック" w:hAnsi="BIZ UDPゴシック"/>
              </w:rPr>
              <w:t>時まで</w:t>
            </w:r>
          </w:p>
          <w:p w14:paraId="1DD676F3" w14:textId="5EA50E6D"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　月曜日は休館（ただし、月曜が祝日の場合は開館）</w:t>
            </w:r>
          </w:p>
        </w:tc>
      </w:tr>
      <w:tr w:rsidR="009D2BB5" w14:paraId="5880F007"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tcBorders>
          </w:tcPr>
          <w:p w14:paraId="14AD1752" w14:textId="3757FF9C"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高幡図書館</w:t>
            </w:r>
          </w:p>
        </w:tc>
        <w:tc>
          <w:tcPr>
            <w:tcW w:w="5524" w:type="dxa"/>
            <w:vMerge/>
            <w:tcBorders>
              <w:right w:val="single" w:sz="12" w:space="0" w:color="auto"/>
            </w:tcBorders>
          </w:tcPr>
          <w:p w14:paraId="4F645E42"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6D8707BB"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tcBorders>
          </w:tcPr>
          <w:p w14:paraId="65852584" w14:textId="45F5D678"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日野図書館</w:t>
            </w:r>
          </w:p>
        </w:tc>
        <w:tc>
          <w:tcPr>
            <w:tcW w:w="5524" w:type="dxa"/>
            <w:vMerge/>
            <w:tcBorders>
              <w:right w:val="single" w:sz="12" w:space="0" w:color="auto"/>
            </w:tcBorders>
          </w:tcPr>
          <w:p w14:paraId="3FFD2526"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4F5430A6"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tcBorders>
          </w:tcPr>
          <w:p w14:paraId="70408478" w14:textId="0331886C"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多摩平図書館</w:t>
            </w:r>
          </w:p>
        </w:tc>
        <w:tc>
          <w:tcPr>
            <w:tcW w:w="5524" w:type="dxa"/>
            <w:vMerge/>
            <w:tcBorders>
              <w:right w:val="single" w:sz="12" w:space="0" w:color="auto"/>
            </w:tcBorders>
          </w:tcPr>
          <w:p w14:paraId="7626F364"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1EBB41E3"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tcBorders>
          </w:tcPr>
          <w:p w14:paraId="2F2A9E98" w14:textId="1E4B4E02"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平山図書館</w:t>
            </w:r>
          </w:p>
        </w:tc>
        <w:tc>
          <w:tcPr>
            <w:tcW w:w="5524" w:type="dxa"/>
            <w:vMerge/>
            <w:tcBorders>
              <w:right w:val="single" w:sz="12" w:space="0" w:color="auto"/>
            </w:tcBorders>
          </w:tcPr>
          <w:p w14:paraId="1112F12F"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0473616D"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bottom w:val="single" w:sz="12" w:space="0" w:color="auto"/>
            </w:tcBorders>
          </w:tcPr>
          <w:p w14:paraId="48AC9E66" w14:textId="49FC741A"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百草図書館</w:t>
            </w:r>
          </w:p>
        </w:tc>
        <w:tc>
          <w:tcPr>
            <w:tcW w:w="5524" w:type="dxa"/>
            <w:vMerge/>
            <w:tcBorders>
              <w:bottom w:val="single" w:sz="12" w:space="0" w:color="auto"/>
              <w:right w:val="single" w:sz="12" w:space="0" w:color="auto"/>
            </w:tcBorders>
          </w:tcPr>
          <w:p w14:paraId="21458E5E"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68D646B8"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top w:val="single" w:sz="12" w:space="0" w:color="auto"/>
              <w:left w:val="single" w:sz="12" w:space="0" w:color="auto"/>
            </w:tcBorders>
          </w:tcPr>
          <w:p w14:paraId="31DA8927" w14:textId="3BF3718A"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市政図書室</w:t>
            </w:r>
          </w:p>
        </w:tc>
        <w:tc>
          <w:tcPr>
            <w:tcW w:w="5524" w:type="dxa"/>
            <w:vMerge w:val="restart"/>
            <w:tcBorders>
              <w:top w:val="single" w:sz="12" w:space="0" w:color="auto"/>
              <w:right w:val="single" w:sz="12" w:space="0" w:color="auto"/>
            </w:tcBorders>
          </w:tcPr>
          <w:p w14:paraId="3DDF83A4" w14:textId="77777777" w:rsidR="009D2BB5" w:rsidRPr="00215027"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月曜日から土曜日</w:t>
            </w:r>
          </w:p>
          <w:p w14:paraId="42C9FC53" w14:textId="77777777" w:rsidR="009D2BB5" w:rsidRPr="00215027"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午前８時</w:t>
            </w:r>
            <w:r w:rsidRPr="00215027">
              <w:rPr>
                <w:rFonts w:ascii="BIZ UDPゴシック" w:eastAsia="BIZ UDPゴシック" w:hAnsi="BIZ UDPゴシック"/>
              </w:rPr>
              <w:t>30分から午後５時まで</w:t>
            </w:r>
          </w:p>
          <w:p w14:paraId="27CC6F4B" w14:textId="59E1DC82"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　日曜日、祝日は休み</w:t>
            </w:r>
          </w:p>
        </w:tc>
      </w:tr>
      <w:tr w:rsidR="009D2BB5" w14:paraId="4604F915"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tcBorders>
          </w:tcPr>
          <w:p w14:paraId="5B85D125" w14:textId="05577D86"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七生支所</w:t>
            </w:r>
          </w:p>
        </w:tc>
        <w:tc>
          <w:tcPr>
            <w:tcW w:w="5524" w:type="dxa"/>
            <w:vMerge/>
            <w:tcBorders>
              <w:right w:val="single" w:sz="12" w:space="0" w:color="auto"/>
            </w:tcBorders>
          </w:tcPr>
          <w:p w14:paraId="37B56C35"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6F1DE2B2"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bottom w:val="single" w:sz="12" w:space="0" w:color="auto"/>
            </w:tcBorders>
          </w:tcPr>
          <w:p w14:paraId="6F8B80DF" w14:textId="08772E9D" w:rsidR="009D2BB5" w:rsidRDefault="009D2BB5" w:rsidP="009D2BB5">
            <w:pPr>
              <w:ind w:leftChars="0" w:left="0"/>
              <w:rPr>
                <w:rFonts w:ascii="BIZ UDPゴシック" w:eastAsia="BIZ UDPゴシック" w:hAnsi="BIZ UDPゴシック"/>
              </w:rPr>
            </w:pPr>
            <w:r w:rsidRPr="00215027">
              <w:rPr>
                <w:rFonts w:ascii="BIZ UDPゴシック" w:eastAsia="BIZ UDPゴシック" w:hAnsi="BIZ UDPゴシック" w:hint="eastAsia"/>
              </w:rPr>
              <w:t>豊田駅連絡所</w:t>
            </w:r>
          </w:p>
        </w:tc>
        <w:tc>
          <w:tcPr>
            <w:tcW w:w="5524" w:type="dxa"/>
            <w:vMerge/>
            <w:tcBorders>
              <w:bottom w:val="single" w:sz="12" w:space="0" w:color="auto"/>
              <w:right w:val="single" w:sz="12" w:space="0" w:color="auto"/>
            </w:tcBorders>
          </w:tcPr>
          <w:p w14:paraId="55DBDF99"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6FD44432"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top w:val="single" w:sz="12" w:space="0" w:color="auto"/>
              <w:left w:val="single" w:sz="12" w:space="0" w:color="auto"/>
            </w:tcBorders>
          </w:tcPr>
          <w:p w14:paraId="6BDB2ABE" w14:textId="5F43E199" w:rsidR="009D2BB5" w:rsidRDefault="009D2BB5" w:rsidP="009D2BB5">
            <w:pPr>
              <w:ind w:leftChars="0" w:left="0"/>
              <w:rPr>
                <w:rFonts w:ascii="BIZ UDPゴシック" w:eastAsia="BIZ UDPゴシック" w:hAnsi="BIZ UDPゴシック"/>
              </w:rPr>
            </w:pPr>
            <w:r>
              <w:rPr>
                <w:rFonts w:ascii="BIZ UDPゴシック" w:eastAsia="BIZ UDPゴシック" w:hAnsi="BIZ UDPゴシック" w:hint="eastAsia"/>
              </w:rPr>
              <w:t>中央福祉センター</w:t>
            </w:r>
          </w:p>
        </w:tc>
        <w:tc>
          <w:tcPr>
            <w:tcW w:w="5524" w:type="dxa"/>
            <w:vMerge w:val="restart"/>
            <w:tcBorders>
              <w:top w:val="single" w:sz="12" w:space="0" w:color="auto"/>
              <w:right w:val="single" w:sz="12" w:space="0" w:color="auto"/>
            </w:tcBorders>
          </w:tcPr>
          <w:p w14:paraId="6145898B" w14:textId="77777777" w:rsidR="009D2BB5" w:rsidRPr="000A5462"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火曜日から</w:t>
            </w:r>
            <w:r>
              <w:rPr>
                <w:rFonts w:ascii="BIZ UDPゴシック" w:eastAsia="BIZ UDPゴシック" w:hAnsi="BIZ UDPゴシック" w:hint="eastAsia"/>
              </w:rPr>
              <w:t>日</w:t>
            </w:r>
            <w:r w:rsidRPr="00215027">
              <w:rPr>
                <w:rFonts w:ascii="BIZ UDPゴシック" w:eastAsia="BIZ UDPゴシック" w:hAnsi="BIZ UDPゴシック" w:hint="eastAsia"/>
              </w:rPr>
              <w:t>曜日</w:t>
            </w:r>
          </w:p>
          <w:p w14:paraId="43BA7AAE" w14:textId="77777777" w:rsidR="009D2BB5" w:rsidRDefault="009D2BB5" w:rsidP="009D2BB5">
            <w:pPr>
              <w:pStyle w:val="a8"/>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0A5462">
              <w:rPr>
                <w:rFonts w:ascii="BIZ UDPゴシック" w:eastAsia="BIZ UDPゴシック" w:hAnsi="BIZ UDPゴシック" w:hint="eastAsia"/>
              </w:rPr>
              <w:t>午前</w:t>
            </w:r>
            <w:r w:rsidRPr="000A5462">
              <w:rPr>
                <w:rFonts w:ascii="BIZ UDPゴシック" w:eastAsia="BIZ UDPゴシック" w:hAnsi="BIZ UDPゴシック"/>
              </w:rPr>
              <w:t>9時から午後4時30分</w:t>
            </w:r>
            <w:r>
              <w:rPr>
                <w:rFonts w:ascii="BIZ UDPゴシック" w:eastAsia="BIZ UDPゴシック" w:hAnsi="BIZ UDPゴシック" w:hint="eastAsia"/>
              </w:rPr>
              <w:t>まで</w:t>
            </w:r>
          </w:p>
          <w:p w14:paraId="52039E14" w14:textId="64012F3D"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Pr>
                <w:rFonts w:ascii="BIZ UDPゴシック" w:eastAsia="BIZ UDPゴシック" w:hAnsi="BIZ UDPゴシック" w:hint="eastAsia"/>
              </w:rPr>
              <w:t xml:space="preserve">※　</w:t>
            </w:r>
            <w:r w:rsidRPr="000A5462">
              <w:rPr>
                <w:rFonts w:ascii="BIZ UDPゴシック" w:eastAsia="BIZ UDPゴシック" w:hAnsi="BIZ UDPゴシック" w:hint="eastAsia"/>
              </w:rPr>
              <w:t>月曜日、祝日</w:t>
            </w:r>
            <w:r>
              <w:rPr>
                <w:rFonts w:ascii="BIZ UDPゴシック" w:eastAsia="BIZ UDPゴシック" w:hAnsi="BIZ UDPゴシック" w:hint="eastAsia"/>
              </w:rPr>
              <w:t>は休館</w:t>
            </w:r>
          </w:p>
        </w:tc>
      </w:tr>
      <w:tr w:rsidR="009D2BB5" w14:paraId="5F9BC0C6"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tcBorders>
          </w:tcPr>
          <w:p w14:paraId="56AF45E3" w14:textId="4A329CFF" w:rsidR="009D2BB5" w:rsidRDefault="009D2BB5" w:rsidP="009D2BB5">
            <w:pPr>
              <w:ind w:leftChars="0" w:left="0"/>
              <w:rPr>
                <w:rFonts w:ascii="BIZ UDPゴシック" w:eastAsia="BIZ UDPゴシック" w:hAnsi="BIZ UDPゴシック"/>
              </w:rPr>
            </w:pPr>
            <w:r>
              <w:rPr>
                <w:rFonts w:ascii="BIZ UDPゴシック" w:eastAsia="BIZ UDPゴシック" w:hAnsi="BIZ UDPゴシック" w:hint="eastAsia"/>
              </w:rPr>
              <w:t>湯沢福祉センター</w:t>
            </w:r>
          </w:p>
        </w:tc>
        <w:tc>
          <w:tcPr>
            <w:tcW w:w="5524" w:type="dxa"/>
            <w:vMerge/>
            <w:tcBorders>
              <w:right w:val="single" w:sz="12" w:space="0" w:color="auto"/>
            </w:tcBorders>
          </w:tcPr>
          <w:p w14:paraId="1D18E87D"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7E2B9CA7"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tcBorders>
          </w:tcPr>
          <w:p w14:paraId="3D4937B0" w14:textId="12BDCA7E" w:rsidR="009D2BB5" w:rsidRDefault="009D2BB5" w:rsidP="009D2BB5">
            <w:pPr>
              <w:ind w:leftChars="0" w:left="0"/>
              <w:rPr>
                <w:rFonts w:ascii="BIZ UDPゴシック" w:eastAsia="BIZ UDPゴシック" w:hAnsi="BIZ UDPゴシック"/>
              </w:rPr>
            </w:pPr>
            <w:r>
              <w:rPr>
                <w:rFonts w:ascii="BIZ UDPゴシック" w:eastAsia="BIZ UDPゴシック" w:hAnsi="BIZ UDPゴシック" w:hint="eastAsia"/>
              </w:rPr>
              <w:t>七生福祉センター</w:t>
            </w:r>
          </w:p>
        </w:tc>
        <w:tc>
          <w:tcPr>
            <w:tcW w:w="5524" w:type="dxa"/>
            <w:vMerge/>
            <w:tcBorders>
              <w:right w:val="single" w:sz="12" w:space="0" w:color="auto"/>
            </w:tcBorders>
          </w:tcPr>
          <w:p w14:paraId="3CEA28CA"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07C5963F"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left w:val="single" w:sz="12" w:space="0" w:color="auto"/>
              <w:bottom w:val="single" w:sz="12" w:space="0" w:color="auto"/>
            </w:tcBorders>
          </w:tcPr>
          <w:p w14:paraId="365515E1" w14:textId="160DEDD0" w:rsidR="009D2BB5" w:rsidRDefault="009D2BB5" w:rsidP="009D2BB5">
            <w:pPr>
              <w:ind w:leftChars="0" w:left="0"/>
              <w:rPr>
                <w:rFonts w:ascii="BIZ UDPゴシック" w:eastAsia="BIZ UDPゴシック" w:hAnsi="BIZ UDPゴシック"/>
              </w:rPr>
            </w:pPr>
            <w:r>
              <w:rPr>
                <w:rFonts w:ascii="BIZ UDPゴシック" w:eastAsia="BIZ UDPゴシック" w:hAnsi="BIZ UDPゴシック" w:hint="eastAsia"/>
              </w:rPr>
              <w:t>高幡福祉センター</w:t>
            </w:r>
          </w:p>
        </w:tc>
        <w:tc>
          <w:tcPr>
            <w:tcW w:w="5524" w:type="dxa"/>
            <w:vMerge/>
            <w:tcBorders>
              <w:bottom w:val="single" w:sz="12" w:space="0" w:color="auto"/>
              <w:right w:val="single" w:sz="12" w:space="0" w:color="auto"/>
            </w:tcBorders>
          </w:tcPr>
          <w:p w14:paraId="79352B28"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p>
        </w:tc>
      </w:tr>
      <w:tr w:rsidR="009D2BB5" w14:paraId="7F4B172A" w14:textId="77777777" w:rsidTr="009D2BB5">
        <w:trPr>
          <w:jc w:val="center"/>
        </w:trPr>
        <w:tc>
          <w:tcPr>
            <w:cnfStyle w:val="001000000000" w:firstRow="0" w:lastRow="0" w:firstColumn="1" w:lastColumn="0" w:oddVBand="0" w:evenVBand="0" w:oddHBand="0" w:evenHBand="0" w:firstRowFirstColumn="0" w:firstRowLastColumn="0" w:lastRowFirstColumn="0" w:lastRowLastColumn="0"/>
            <w:tcW w:w="2966" w:type="dxa"/>
            <w:tcBorders>
              <w:top w:val="single" w:sz="12" w:space="0" w:color="auto"/>
              <w:left w:val="single" w:sz="12" w:space="0" w:color="auto"/>
              <w:bottom w:val="single" w:sz="12" w:space="0" w:color="auto"/>
            </w:tcBorders>
          </w:tcPr>
          <w:p w14:paraId="16A1BAFF" w14:textId="2F68F438" w:rsidR="009D2BB5" w:rsidRDefault="009D2BB5" w:rsidP="009D2BB5">
            <w:pPr>
              <w:ind w:leftChars="0" w:left="0"/>
              <w:rPr>
                <w:rFonts w:ascii="BIZ UDPゴシック" w:eastAsia="BIZ UDPゴシック" w:hAnsi="BIZ UDPゴシック"/>
              </w:rPr>
            </w:pPr>
            <w:r>
              <w:rPr>
                <w:rFonts w:ascii="BIZ UDPゴシック" w:eastAsia="BIZ UDPゴシック" w:hAnsi="BIZ UDPゴシック" w:hint="eastAsia"/>
              </w:rPr>
              <w:t>福祉支援センターたかはた</w:t>
            </w:r>
          </w:p>
        </w:tc>
        <w:tc>
          <w:tcPr>
            <w:tcW w:w="5524" w:type="dxa"/>
            <w:tcBorders>
              <w:top w:val="single" w:sz="12" w:space="0" w:color="auto"/>
              <w:bottom w:val="single" w:sz="12" w:space="0" w:color="auto"/>
              <w:right w:val="single" w:sz="12" w:space="0" w:color="auto"/>
            </w:tcBorders>
          </w:tcPr>
          <w:p w14:paraId="585DBAC8" w14:textId="1C1E2C71"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月曜日から土曜日</w:t>
            </w:r>
          </w:p>
          <w:p w14:paraId="199B9DEB" w14:textId="77777777"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5A6D77">
              <w:rPr>
                <w:rFonts w:ascii="BIZ UDPゴシック" w:eastAsia="BIZ UDPゴシック" w:hAnsi="BIZ UDPゴシック" w:hint="eastAsia"/>
              </w:rPr>
              <w:t>午前</w:t>
            </w:r>
            <w:r w:rsidRPr="005A6D77">
              <w:rPr>
                <w:rFonts w:ascii="BIZ UDPゴシック" w:eastAsia="BIZ UDPゴシック" w:hAnsi="BIZ UDPゴシック"/>
              </w:rPr>
              <w:t>9時から午後9時まで</w:t>
            </w:r>
          </w:p>
          <w:p w14:paraId="558F8E18" w14:textId="0205F93F" w:rsidR="009D2BB5" w:rsidRDefault="009D2BB5" w:rsidP="009D2BB5">
            <w:pPr>
              <w:ind w:leftChars="0" w:left="0"/>
              <w:cnfStyle w:val="000000000000" w:firstRow="0" w:lastRow="0" w:firstColumn="0" w:lastColumn="0" w:oddVBand="0" w:evenVBand="0" w:oddHBand="0" w:evenHBand="0" w:firstRowFirstColumn="0" w:firstRowLastColumn="0" w:lastRowFirstColumn="0" w:lastRowLastColumn="0"/>
              <w:rPr>
                <w:rFonts w:ascii="BIZ UDPゴシック" w:eastAsia="BIZ UDPゴシック" w:hAnsi="BIZ UDPゴシック"/>
              </w:rPr>
            </w:pPr>
            <w:r w:rsidRPr="00215027">
              <w:rPr>
                <w:rFonts w:ascii="BIZ UDPゴシック" w:eastAsia="BIZ UDPゴシック" w:hAnsi="BIZ UDPゴシック" w:hint="eastAsia"/>
              </w:rPr>
              <w:t>※　日曜日、祝日は休み</w:t>
            </w:r>
          </w:p>
        </w:tc>
      </w:tr>
    </w:tbl>
    <w:p w14:paraId="36A00A9C" w14:textId="77777777" w:rsidR="004F08C3" w:rsidRDefault="004F08C3" w:rsidP="004F08C3">
      <w:pPr>
        <w:ind w:leftChars="0" w:left="0"/>
        <w:rPr>
          <w:rFonts w:ascii="BIZ UDPゴシック" w:eastAsia="BIZ UDPゴシック" w:hAnsi="BIZ UDPゴシック"/>
        </w:rPr>
      </w:pPr>
    </w:p>
    <w:p w14:paraId="4DCA455F" w14:textId="77777777" w:rsidR="004F08C3" w:rsidRPr="00BE1C4F" w:rsidRDefault="004F08C3" w:rsidP="004F08C3">
      <w:pPr>
        <w:pStyle w:val="a8"/>
        <w:numPr>
          <w:ilvl w:val="0"/>
          <w:numId w:val="1"/>
        </w:numPr>
        <w:ind w:leftChars="0"/>
        <w:rPr>
          <w:rFonts w:ascii="BIZ UDPゴシック" w:eastAsia="BIZ UDPゴシック" w:hAnsi="BIZ UDPゴシック"/>
        </w:rPr>
      </w:pPr>
      <w:r w:rsidRPr="00BE1C4F">
        <w:rPr>
          <w:rFonts w:ascii="BIZ UDPゴシック" w:eastAsia="BIZ UDPゴシック" w:hAnsi="BIZ UDPゴシック"/>
        </w:rPr>
        <w:lastRenderedPageBreak/>
        <w:t>意見の提出方法</w:t>
      </w:r>
    </w:p>
    <w:p w14:paraId="1A134A03" w14:textId="77777777" w:rsidR="004F08C3" w:rsidRPr="00BE1C4F" w:rsidRDefault="004F08C3" w:rsidP="004F08C3">
      <w:pPr>
        <w:ind w:leftChars="0" w:left="0" w:firstLineChars="100" w:firstLine="210"/>
        <w:rPr>
          <w:rFonts w:ascii="BIZ UDPゴシック" w:eastAsia="BIZ UDPゴシック" w:hAnsi="BIZ UDPゴシック"/>
        </w:rPr>
      </w:pPr>
      <w:r w:rsidRPr="00BE1C4F">
        <w:rPr>
          <w:rFonts w:ascii="BIZ UDPゴシック" w:eastAsia="BIZ UDPゴシック" w:hAnsi="BIZ UDPゴシック" w:hint="eastAsia"/>
        </w:rPr>
        <w:t>次のいずれかの方法で意見書に必要事項を記入のうえ、令和</w:t>
      </w:r>
      <w:r>
        <w:rPr>
          <w:rFonts w:ascii="BIZ UDPゴシック" w:eastAsia="BIZ UDPゴシック" w:hAnsi="BIZ UDPゴシック" w:hint="eastAsia"/>
        </w:rPr>
        <w:t>8</w:t>
      </w:r>
      <w:r w:rsidRPr="00BE1C4F">
        <w:rPr>
          <w:rFonts w:ascii="BIZ UDPゴシック" w:eastAsia="BIZ UDPゴシック" w:hAnsi="BIZ UDPゴシック" w:hint="eastAsia"/>
        </w:rPr>
        <w:t>年</w:t>
      </w:r>
      <w:r>
        <w:rPr>
          <w:rFonts w:ascii="BIZ UDPゴシック" w:eastAsia="BIZ UDPゴシック" w:hAnsi="BIZ UDPゴシック" w:hint="eastAsia"/>
        </w:rPr>
        <w:t>2</w:t>
      </w:r>
      <w:r w:rsidRPr="00BE1C4F">
        <w:rPr>
          <w:rFonts w:ascii="BIZ UDPゴシック" w:eastAsia="BIZ UDPゴシック" w:hAnsi="BIZ UDPゴシック" w:hint="eastAsia"/>
        </w:rPr>
        <w:t>月</w:t>
      </w:r>
      <w:r>
        <w:rPr>
          <w:rFonts w:ascii="BIZ UDPゴシック" w:eastAsia="BIZ UDPゴシック" w:hAnsi="BIZ UDPゴシック" w:hint="eastAsia"/>
        </w:rPr>
        <w:t>25</w:t>
      </w:r>
      <w:r w:rsidRPr="00BE1C4F">
        <w:rPr>
          <w:rFonts w:ascii="BIZ UDPゴシック" w:eastAsia="BIZ UDPゴシック" w:hAnsi="BIZ UDPゴシック" w:hint="eastAsia"/>
        </w:rPr>
        <w:t>日（</w:t>
      </w:r>
      <w:r>
        <w:rPr>
          <w:rFonts w:ascii="BIZ UDPゴシック" w:eastAsia="BIZ UDPゴシック" w:hAnsi="BIZ UDPゴシック" w:hint="eastAsia"/>
        </w:rPr>
        <w:t>水</w:t>
      </w:r>
      <w:r w:rsidRPr="00BE1C4F">
        <w:rPr>
          <w:rFonts w:ascii="BIZ UDPゴシック" w:eastAsia="BIZ UDPゴシック" w:hAnsi="BIZ UDPゴシック" w:hint="eastAsia"/>
        </w:rPr>
        <w:t>曜）までに提出してください。なお、日野市パブリックコメント手続実施要綱（令和元年１１月５日制定）に基づき、原則、（１）日野市地域共創プラットフォームにより意見等を提出してください。</w:t>
      </w:r>
    </w:p>
    <w:p w14:paraId="710B12E7" w14:textId="77777777" w:rsidR="004F08C3" w:rsidRDefault="004F08C3" w:rsidP="004F08C3">
      <w:pPr>
        <w:ind w:leftChars="0" w:left="0" w:firstLineChars="100" w:firstLine="210"/>
        <w:rPr>
          <w:rFonts w:ascii="BIZ UDPゴシック" w:eastAsia="BIZ UDPゴシック" w:hAnsi="BIZ UDPゴシック"/>
        </w:rPr>
      </w:pPr>
    </w:p>
    <w:p w14:paraId="50E12280" w14:textId="77777777" w:rsidR="004F08C3" w:rsidRPr="00BE1C4F" w:rsidRDefault="004F08C3" w:rsidP="004F08C3">
      <w:pPr>
        <w:ind w:leftChars="0" w:left="0" w:firstLineChars="100" w:firstLine="210"/>
        <w:rPr>
          <w:rFonts w:ascii="BIZ UDPゴシック" w:eastAsia="BIZ UDPゴシック" w:hAnsi="BIZ UDPゴシック"/>
        </w:rPr>
      </w:pPr>
      <w:r w:rsidRPr="00BE1C4F">
        <w:rPr>
          <w:rFonts w:ascii="BIZ UDPゴシック" w:eastAsia="BIZ UDPゴシック" w:hAnsi="BIZ UDPゴシック" w:hint="eastAsia"/>
        </w:rPr>
        <w:t>（</w:t>
      </w:r>
      <w:r w:rsidRPr="00BE1C4F">
        <w:rPr>
          <w:rFonts w:ascii="BIZ UDPゴシック" w:eastAsia="BIZ UDPゴシック" w:hAnsi="BIZ UDPゴシック"/>
        </w:rPr>
        <w:t>1） 日野市地域共創プラットフォームによる方法</w:t>
      </w:r>
    </w:p>
    <w:p w14:paraId="67F568A2" w14:textId="77777777" w:rsidR="004F08C3" w:rsidRPr="00BE1C4F" w:rsidRDefault="004F08C3" w:rsidP="004F08C3">
      <w:pPr>
        <w:ind w:leftChars="0" w:left="0" w:firstLineChars="200" w:firstLine="420"/>
        <w:rPr>
          <w:rFonts w:ascii="BIZ UDPゴシック" w:eastAsia="BIZ UDPゴシック" w:hAnsi="BIZ UDPゴシック"/>
        </w:rPr>
      </w:pPr>
      <w:r w:rsidRPr="00BE1C4F">
        <w:rPr>
          <w:rFonts w:ascii="BIZ UDPゴシック" w:eastAsia="BIZ UDPゴシック" w:hAnsi="BIZ UDPゴシック" w:hint="eastAsia"/>
        </w:rPr>
        <w:t>①</w:t>
      </w:r>
      <w:r w:rsidRPr="00BE1C4F">
        <w:rPr>
          <w:rFonts w:ascii="BIZ UDPゴシック" w:eastAsia="BIZ UDPゴシック" w:hAnsi="BIZ UDPゴシック"/>
        </w:rPr>
        <w:t xml:space="preserve"> 日野市地域共創プラットフォーム</w:t>
      </w:r>
    </w:p>
    <w:p w14:paraId="4CBBEA6A" w14:textId="39B92E01" w:rsidR="004F08C3" w:rsidRPr="00BE1C4F" w:rsidRDefault="004F08C3" w:rsidP="004F08C3">
      <w:pPr>
        <w:ind w:leftChars="0" w:left="0" w:firstLineChars="200" w:firstLine="420"/>
        <w:rPr>
          <w:rFonts w:ascii="BIZ UDPゴシック" w:eastAsia="BIZ UDPゴシック" w:hAnsi="BIZ UDPゴシック"/>
        </w:rPr>
      </w:pPr>
      <w:r w:rsidRPr="00BE1C4F">
        <w:rPr>
          <w:rFonts w:ascii="BIZ UDPゴシック" w:eastAsia="BIZ UDPゴシック" w:hAnsi="BIZ UDPゴシック" w:hint="eastAsia"/>
        </w:rPr>
        <w:t>（</w:t>
      </w:r>
      <w:r w:rsidR="00170E94" w:rsidRPr="00170E94">
        <w:rPr>
          <w:rFonts w:ascii="BIZ UDPゴシック" w:eastAsia="BIZ UDPゴシック" w:hAnsi="BIZ UDPゴシック"/>
        </w:rPr>
        <w:t>https://hinotane.liqlid.jp/</w:t>
      </w:r>
      <w:r w:rsidRPr="00BE1C4F">
        <w:rPr>
          <w:rFonts w:ascii="BIZ UDPゴシック" w:eastAsia="BIZ UDPゴシック" w:hAnsi="BIZ UDPゴシック" w:hint="eastAsia"/>
        </w:rPr>
        <w:t>）にアクセスしてください。</w:t>
      </w:r>
    </w:p>
    <w:p w14:paraId="601CBCFF" w14:textId="77777777" w:rsidR="004F08C3" w:rsidRPr="00BE1C4F" w:rsidRDefault="004F08C3" w:rsidP="004F08C3">
      <w:pPr>
        <w:ind w:leftChars="0" w:left="0" w:firstLineChars="200" w:firstLine="420"/>
        <w:rPr>
          <w:rFonts w:ascii="BIZ UDPゴシック" w:eastAsia="BIZ UDPゴシック" w:hAnsi="BIZ UDPゴシック"/>
        </w:rPr>
      </w:pPr>
      <w:r w:rsidRPr="00BE1C4F">
        <w:rPr>
          <w:rFonts w:ascii="BIZ UDPゴシック" w:eastAsia="BIZ UDPゴシック" w:hAnsi="BIZ UDPゴシック" w:hint="eastAsia"/>
        </w:rPr>
        <w:t>②</w:t>
      </w:r>
      <w:r w:rsidRPr="00BE1C4F">
        <w:rPr>
          <w:rFonts w:ascii="BIZ UDPゴシック" w:eastAsia="BIZ UDPゴシック" w:hAnsi="BIZ UDPゴシック"/>
        </w:rPr>
        <w:t xml:space="preserve"> 画面右上のログインボタンから、ユーザー登録又はログインをしてください。</w:t>
      </w:r>
    </w:p>
    <w:p w14:paraId="498B7055" w14:textId="77777777" w:rsidR="004F08C3" w:rsidRPr="00BE1C4F" w:rsidRDefault="004F08C3" w:rsidP="004F08C3">
      <w:pPr>
        <w:ind w:leftChars="200" w:left="630" w:hangingChars="100" w:hanging="210"/>
        <w:rPr>
          <w:rFonts w:ascii="BIZ UDPゴシック" w:eastAsia="BIZ UDPゴシック" w:hAnsi="BIZ UDPゴシック"/>
        </w:rPr>
      </w:pPr>
      <w:r w:rsidRPr="00BE1C4F">
        <w:rPr>
          <w:rFonts w:ascii="BIZ UDPゴシック" w:eastAsia="BIZ UDPゴシック" w:hAnsi="BIZ UDPゴシック" w:hint="eastAsia"/>
        </w:rPr>
        <w:t>③</w:t>
      </w:r>
      <w:r w:rsidRPr="00BE1C4F">
        <w:rPr>
          <w:rFonts w:ascii="BIZ UDPゴシック" w:eastAsia="BIZ UDPゴシック" w:hAnsi="BIZ UDPゴシック"/>
        </w:rPr>
        <w:t xml:space="preserve"> 意見の投稿は、日野市地域共創プラットフォーム内のスペース「</w:t>
      </w:r>
      <w:r w:rsidRPr="00BE1C4F">
        <w:rPr>
          <w:rFonts w:ascii="BIZ UDPゴシック" w:eastAsia="BIZ UDPゴシック" w:hAnsi="BIZ UDPゴシック" w:hint="eastAsia"/>
        </w:rPr>
        <w:t>日野市福祉施設（一部）個別施設計画（素案）</w:t>
      </w:r>
      <w:r>
        <w:rPr>
          <w:rFonts w:ascii="BIZ UDPゴシック" w:eastAsia="BIZ UDPゴシック" w:hAnsi="BIZ UDPゴシック" w:hint="eastAsia"/>
        </w:rPr>
        <w:t>に関するパブリックコメント</w:t>
      </w:r>
      <w:r w:rsidRPr="00BE1C4F">
        <w:rPr>
          <w:rFonts w:ascii="BIZ UDPゴシック" w:eastAsia="BIZ UDPゴシック" w:hAnsi="BIZ UDPゴシック" w:hint="eastAsia"/>
        </w:rPr>
        <w:t>」から行えるので、画面左側の「三」ボタンか、トップページ下部の「スペース一覧」から選択してください。</w:t>
      </w:r>
    </w:p>
    <w:p w14:paraId="056143BA" w14:textId="77777777" w:rsidR="004F08C3" w:rsidRPr="00BE1C4F" w:rsidRDefault="004F08C3" w:rsidP="004F08C3">
      <w:pPr>
        <w:ind w:leftChars="0" w:left="0" w:firstLineChars="200" w:firstLine="420"/>
        <w:rPr>
          <w:rFonts w:ascii="BIZ UDPゴシック" w:eastAsia="BIZ UDPゴシック" w:hAnsi="BIZ UDPゴシック"/>
        </w:rPr>
      </w:pPr>
      <w:r w:rsidRPr="00BE1C4F">
        <w:rPr>
          <w:rFonts w:ascii="BIZ UDPゴシック" w:eastAsia="BIZ UDPゴシック" w:hAnsi="BIZ UDPゴシック" w:hint="eastAsia"/>
        </w:rPr>
        <w:t>④</w:t>
      </w:r>
      <w:r w:rsidRPr="00BE1C4F">
        <w:rPr>
          <w:rFonts w:ascii="BIZ UDPゴシック" w:eastAsia="BIZ UDPゴシック" w:hAnsi="BIZ UDPゴシック"/>
        </w:rPr>
        <w:t xml:space="preserve"> 「トップ」から、詳細をご確認ください。</w:t>
      </w:r>
    </w:p>
    <w:p w14:paraId="7F6FD7AF" w14:textId="77777777" w:rsidR="004F08C3" w:rsidRPr="00BE1C4F" w:rsidRDefault="004F08C3" w:rsidP="004F08C3">
      <w:pPr>
        <w:ind w:leftChars="200" w:left="420"/>
        <w:rPr>
          <w:rFonts w:ascii="BIZ UDPゴシック" w:eastAsia="BIZ UDPゴシック" w:hAnsi="BIZ UDPゴシック"/>
        </w:rPr>
      </w:pPr>
      <w:r w:rsidRPr="00BE1C4F">
        <w:rPr>
          <w:rFonts w:ascii="BIZ UDPゴシック" w:eastAsia="BIZ UDPゴシック" w:hAnsi="BIZ UDPゴシック" w:hint="eastAsia"/>
        </w:rPr>
        <w:t>⑤</w:t>
      </w:r>
      <w:r w:rsidRPr="00BE1C4F">
        <w:rPr>
          <w:rFonts w:ascii="BIZ UDPゴシック" w:eastAsia="BIZ UDPゴシック" w:hAnsi="BIZ UDPゴシック"/>
        </w:rPr>
        <w:t xml:space="preserve"> ご意見・ご感想は、「</w:t>
      </w:r>
      <w:r w:rsidRPr="00BE1C4F">
        <w:rPr>
          <w:rFonts w:ascii="BIZ UDPゴシック" w:eastAsia="BIZ UDPゴシック" w:hAnsi="BIZ UDPゴシック" w:hint="eastAsia"/>
        </w:rPr>
        <w:t>日野市福祉施設（一部）個別施設計画（素案）</w:t>
      </w:r>
      <w:r w:rsidRPr="00BE1C4F">
        <w:rPr>
          <w:rFonts w:ascii="BIZ UDPゴシック" w:eastAsia="BIZ UDPゴシック" w:hAnsi="BIZ UDPゴシック"/>
        </w:rPr>
        <w:t>についてご</w:t>
      </w:r>
      <w:r w:rsidRPr="00BE1C4F">
        <w:rPr>
          <w:rFonts w:ascii="BIZ UDPゴシック" w:eastAsia="BIZ UDPゴシック" w:hAnsi="BIZ UDPゴシック" w:hint="eastAsia"/>
        </w:rPr>
        <w:t>意見をお寄せください」右側の「新規投稿」からお寄せください。</w:t>
      </w:r>
    </w:p>
    <w:p w14:paraId="00B25FB8" w14:textId="77777777" w:rsidR="004F08C3" w:rsidRPr="00BE1C4F" w:rsidRDefault="004F08C3" w:rsidP="004F08C3">
      <w:pPr>
        <w:ind w:leftChars="200" w:left="630" w:hangingChars="100" w:hanging="210"/>
        <w:rPr>
          <w:rFonts w:ascii="BIZ UDPゴシック" w:eastAsia="BIZ UDPゴシック" w:hAnsi="BIZ UDPゴシック"/>
        </w:rPr>
      </w:pPr>
      <w:r w:rsidRPr="00BE1C4F">
        <w:rPr>
          <w:rFonts w:ascii="BIZ UDPゴシック" w:eastAsia="BIZ UDPゴシック" w:hAnsi="BIZ UDPゴシック" w:hint="eastAsia"/>
        </w:rPr>
        <w:t>⑥</w:t>
      </w:r>
      <w:r w:rsidRPr="00BE1C4F">
        <w:rPr>
          <w:rFonts w:ascii="BIZ UDPゴシック" w:eastAsia="BIZ UDPゴシック" w:hAnsi="BIZ UDPゴシック"/>
        </w:rPr>
        <w:t xml:space="preserve"> 日野市地域共創プラットフォームによるご投稿にあたっては、次の事項にご留意くださいますようお</w:t>
      </w:r>
      <w:r w:rsidRPr="00BE1C4F">
        <w:rPr>
          <w:rFonts w:ascii="BIZ UDPゴシック" w:eastAsia="BIZ UDPゴシック" w:hAnsi="BIZ UDPゴシック" w:hint="eastAsia"/>
        </w:rPr>
        <w:t>願いいたします。</w:t>
      </w:r>
    </w:p>
    <w:p w14:paraId="560ED528" w14:textId="77777777" w:rsidR="004F08C3" w:rsidRPr="00BE1C4F" w:rsidRDefault="004F08C3" w:rsidP="004F08C3">
      <w:pPr>
        <w:ind w:leftChars="0" w:left="0" w:firstLineChars="300" w:firstLine="630"/>
        <w:rPr>
          <w:rFonts w:ascii="BIZ UDPゴシック" w:eastAsia="BIZ UDPゴシック" w:hAnsi="BIZ UDPゴシック"/>
        </w:rPr>
      </w:pPr>
      <w:r w:rsidRPr="00BE1C4F">
        <w:rPr>
          <w:rFonts w:ascii="BIZ UDPゴシック" w:eastAsia="BIZ UDPゴシック" w:hAnsi="BIZ UDPゴシック"/>
        </w:rPr>
        <w:t>(ア) ご利用いただくためには、ユーザー登録及びログインが必要です。</w:t>
      </w:r>
    </w:p>
    <w:p w14:paraId="12144C08" w14:textId="77777777" w:rsidR="004F08C3" w:rsidRPr="00BE1C4F" w:rsidRDefault="004F08C3" w:rsidP="004F08C3">
      <w:pPr>
        <w:ind w:leftChars="0" w:left="0" w:firstLineChars="300" w:firstLine="630"/>
        <w:rPr>
          <w:rFonts w:ascii="BIZ UDPゴシック" w:eastAsia="BIZ UDPゴシック" w:hAnsi="BIZ UDPゴシック"/>
        </w:rPr>
      </w:pPr>
      <w:r w:rsidRPr="00BE1C4F">
        <w:rPr>
          <w:rFonts w:ascii="BIZ UDPゴシック" w:eastAsia="BIZ UDPゴシック" w:hAnsi="BIZ UDPゴシック"/>
        </w:rPr>
        <w:t>(イ) ユーザー登録に当たって表示される各種運用ポリシー等をあらかじめご確認ください。</w:t>
      </w:r>
    </w:p>
    <w:p w14:paraId="2FB58E72" w14:textId="77777777" w:rsidR="004F08C3" w:rsidRPr="00BE1C4F" w:rsidRDefault="004F08C3" w:rsidP="004F08C3">
      <w:pPr>
        <w:ind w:leftChars="300" w:left="840" w:hangingChars="100" w:hanging="210"/>
        <w:rPr>
          <w:rFonts w:ascii="BIZ UDPゴシック" w:eastAsia="BIZ UDPゴシック" w:hAnsi="BIZ UDPゴシック"/>
        </w:rPr>
      </w:pPr>
      <w:r w:rsidRPr="00BE1C4F">
        <w:rPr>
          <w:rFonts w:ascii="BIZ UDPゴシック" w:eastAsia="BIZ UDPゴシック" w:hAnsi="BIZ UDPゴシック"/>
        </w:rPr>
        <w:t>(ウ) 書き込みには、文字数制限があります。何度でも投稿いただけますので、ポイントごとに投稿を分け</w:t>
      </w:r>
      <w:r w:rsidRPr="00BE1C4F">
        <w:rPr>
          <w:rFonts w:ascii="BIZ UDPゴシック" w:eastAsia="BIZ UDPゴシック" w:hAnsi="BIZ UDPゴシック" w:hint="eastAsia"/>
        </w:rPr>
        <w:t>るなど、簡潔な記載にご協力をお願いします。</w:t>
      </w:r>
    </w:p>
    <w:p w14:paraId="63268673" w14:textId="77777777" w:rsidR="004F08C3" w:rsidRDefault="004F08C3" w:rsidP="004F08C3">
      <w:pPr>
        <w:ind w:leftChars="0" w:left="0" w:firstLineChars="100" w:firstLine="210"/>
        <w:rPr>
          <w:rFonts w:ascii="BIZ UDPゴシック" w:eastAsia="BIZ UDPゴシック" w:hAnsi="BIZ UDPゴシック"/>
        </w:rPr>
      </w:pPr>
    </w:p>
    <w:p w14:paraId="5800DE37" w14:textId="77777777" w:rsidR="004F08C3" w:rsidRPr="00BE1C4F" w:rsidRDefault="004F08C3" w:rsidP="004F08C3">
      <w:pPr>
        <w:ind w:leftChars="0" w:left="0" w:firstLineChars="100" w:firstLine="210"/>
        <w:rPr>
          <w:rFonts w:ascii="BIZ UDPゴシック" w:eastAsia="BIZ UDPゴシック" w:hAnsi="BIZ UDPゴシック"/>
        </w:rPr>
      </w:pPr>
      <w:r w:rsidRPr="00BE1C4F">
        <w:rPr>
          <w:rFonts w:ascii="BIZ UDPゴシック" w:eastAsia="BIZ UDPゴシック" w:hAnsi="BIZ UDPゴシック" w:hint="eastAsia"/>
        </w:rPr>
        <w:t>（</w:t>
      </w:r>
      <w:r w:rsidRPr="00BE1C4F">
        <w:rPr>
          <w:rFonts w:ascii="BIZ UDPゴシック" w:eastAsia="BIZ UDPゴシック" w:hAnsi="BIZ UDPゴシック"/>
        </w:rPr>
        <w:t>2） 日野市地域共創プラットフォームによらない方法</w:t>
      </w:r>
    </w:p>
    <w:p w14:paraId="3459C829" w14:textId="77777777" w:rsidR="004F08C3" w:rsidRPr="00215027" w:rsidRDefault="004F08C3" w:rsidP="004F08C3">
      <w:pPr>
        <w:ind w:leftChars="0" w:left="420"/>
        <w:rPr>
          <w:rFonts w:ascii="BIZ UDPゴシック" w:eastAsia="BIZ UDPゴシック" w:hAnsi="BIZ UDPゴシック"/>
        </w:rPr>
      </w:pPr>
      <w:r w:rsidRPr="00215027">
        <w:rPr>
          <w:rFonts w:ascii="BIZ UDPゴシック" w:eastAsia="BIZ UDPゴシック" w:hAnsi="BIZ UDPゴシック" w:hint="eastAsia"/>
        </w:rPr>
        <w:t>次のいずれかの方法で意見書に必要事項を記入のうえ、令和</w:t>
      </w:r>
      <w:r>
        <w:rPr>
          <w:rFonts w:ascii="BIZ UDPゴシック" w:eastAsia="BIZ UDPゴシック" w:hAnsi="BIZ UDPゴシック" w:hint="eastAsia"/>
        </w:rPr>
        <w:t>8</w:t>
      </w:r>
      <w:r w:rsidRPr="00215027">
        <w:rPr>
          <w:rFonts w:ascii="BIZ UDPゴシック" w:eastAsia="BIZ UDPゴシック" w:hAnsi="BIZ UDPゴシック" w:hint="eastAsia"/>
        </w:rPr>
        <w:t>年</w:t>
      </w:r>
      <w:r>
        <w:rPr>
          <w:rFonts w:ascii="BIZ UDPゴシック" w:eastAsia="BIZ UDPゴシック" w:hAnsi="BIZ UDPゴシック" w:hint="eastAsia"/>
        </w:rPr>
        <w:t>2</w:t>
      </w:r>
      <w:r w:rsidRPr="00215027">
        <w:rPr>
          <w:rFonts w:ascii="BIZ UDPゴシック" w:eastAsia="BIZ UDPゴシック" w:hAnsi="BIZ UDPゴシック"/>
        </w:rPr>
        <w:t>月</w:t>
      </w:r>
      <w:r>
        <w:rPr>
          <w:rFonts w:ascii="BIZ UDPゴシック" w:eastAsia="BIZ UDPゴシック" w:hAnsi="BIZ UDPゴシック" w:hint="eastAsia"/>
        </w:rPr>
        <w:t>25</w:t>
      </w:r>
      <w:r w:rsidRPr="00215027">
        <w:rPr>
          <w:rFonts w:ascii="BIZ UDPゴシック" w:eastAsia="BIZ UDPゴシック" w:hAnsi="BIZ UDPゴシック"/>
        </w:rPr>
        <w:t>日（</w:t>
      </w:r>
      <w:r>
        <w:rPr>
          <w:rFonts w:ascii="BIZ UDPゴシック" w:eastAsia="BIZ UDPゴシック" w:hAnsi="BIZ UDPゴシック" w:hint="eastAsia"/>
        </w:rPr>
        <w:t>水</w:t>
      </w:r>
      <w:r w:rsidRPr="00215027">
        <w:rPr>
          <w:rFonts w:ascii="BIZ UDPゴシック" w:eastAsia="BIZ UDPゴシック" w:hAnsi="BIZ UDPゴシック"/>
        </w:rPr>
        <w:t>曜日）までに提出してください。なお、意見書は、指定様式を使用しなくても、任意の書式で構いません。</w:t>
      </w:r>
    </w:p>
    <w:p w14:paraId="7360A11C" w14:textId="3CF9D021" w:rsidR="004F08C3" w:rsidRPr="00215027" w:rsidRDefault="004F08C3" w:rsidP="004F08C3">
      <w:pPr>
        <w:pStyle w:val="a8"/>
        <w:numPr>
          <w:ilvl w:val="0"/>
          <w:numId w:val="3"/>
        </w:numPr>
        <w:ind w:leftChars="0" w:left="709"/>
        <w:rPr>
          <w:rFonts w:ascii="BIZ UDPゴシック" w:eastAsia="BIZ UDPゴシック" w:hAnsi="BIZ UDPゴシック"/>
        </w:rPr>
      </w:pPr>
      <w:r w:rsidRPr="00215027">
        <w:rPr>
          <w:rFonts w:ascii="BIZ UDPゴシック" w:eastAsia="BIZ UDPゴシック" w:hAnsi="BIZ UDPゴシック" w:hint="eastAsia"/>
        </w:rPr>
        <w:t>持参する方法</w:t>
      </w:r>
    </w:p>
    <w:p w14:paraId="5D11B5AB" w14:textId="77777777" w:rsidR="004F08C3" w:rsidRPr="00215027" w:rsidRDefault="004F08C3" w:rsidP="004F08C3">
      <w:pPr>
        <w:pStyle w:val="a8"/>
        <w:numPr>
          <w:ilvl w:val="0"/>
          <w:numId w:val="4"/>
        </w:numPr>
        <w:ind w:leftChars="0" w:left="993"/>
        <w:rPr>
          <w:rFonts w:ascii="BIZ UDPゴシック" w:eastAsia="BIZ UDPゴシック" w:hAnsi="BIZ UDPゴシック"/>
        </w:rPr>
      </w:pPr>
      <w:r w:rsidRPr="00215027">
        <w:rPr>
          <w:rFonts w:ascii="BIZ UDPゴシック" w:eastAsia="BIZ UDPゴシック" w:hAnsi="BIZ UDPゴシック" w:hint="eastAsia"/>
        </w:rPr>
        <w:t>A</w:t>
      </w:r>
      <w:r w:rsidRPr="00215027">
        <w:rPr>
          <w:rFonts w:ascii="BIZ UDPゴシック" w:eastAsia="BIZ UDPゴシック" w:hAnsi="BIZ UDPゴシック"/>
        </w:rPr>
        <w:t>４サイズの用紙に意見を記載し、ご持参ください</w:t>
      </w:r>
    </w:p>
    <w:p w14:paraId="0B733CC3" w14:textId="77777777" w:rsidR="004F08C3" w:rsidRPr="00215027" w:rsidRDefault="004F08C3" w:rsidP="004F08C3">
      <w:pPr>
        <w:pStyle w:val="a8"/>
        <w:numPr>
          <w:ilvl w:val="0"/>
          <w:numId w:val="4"/>
        </w:numPr>
        <w:ind w:leftChars="0" w:left="993"/>
        <w:rPr>
          <w:rFonts w:ascii="BIZ UDPゴシック" w:eastAsia="BIZ UDPゴシック" w:hAnsi="BIZ UDPゴシック"/>
        </w:rPr>
      </w:pPr>
      <w:r w:rsidRPr="00215027">
        <w:rPr>
          <w:rFonts w:ascii="BIZ UDPゴシック" w:eastAsia="BIZ UDPゴシック" w:hAnsi="BIZ UDPゴシック"/>
        </w:rPr>
        <w:t>提出先：日野市役所</w:t>
      </w:r>
      <w:r w:rsidRPr="00215027">
        <w:rPr>
          <w:rFonts w:ascii="BIZ UDPゴシック" w:eastAsia="BIZ UDPゴシック" w:hAnsi="BIZ UDPゴシック" w:hint="eastAsia"/>
        </w:rPr>
        <w:t>2</w:t>
      </w:r>
      <w:r w:rsidRPr="00215027">
        <w:rPr>
          <w:rFonts w:ascii="BIZ UDPゴシック" w:eastAsia="BIZ UDPゴシック" w:hAnsi="BIZ UDPゴシック"/>
        </w:rPr>
        <w:t>階</w:t>
      </w:r>
      <w:r w:rsidRPr="00215027">
        <w:rPr>
          <w:rFonts w:ascii="BIZ UDPゴシック" w:eastAsia="BIZ UDPゴシック" w:hAnsi="BIZ UDPゴシック" w:hint="eastAsia"/>
        </w:rPr>
        <w:t xml:space="preserve">　高齢福祉</w:t>
      </w:r>
      <w:r w:rsidRPr="00215027">
        <w:rPr>
          <w:rFonts w:ascii="BIZ UDPゴシック" w:eastAsia="BIZ UDPゴシック" w:hAnsi="BIZ UDPゴシック"/>
        </w:rPr>
        <w:t>課</w:t>
      </w:r>
    </w:p>
    <w:p w14:paraId="5EEEBDEF" w14:textId="77777777" w:rsidR="004F08C3" w:rsidRPr="00215027" w:rsidRDefault="004F08C3" w:rsidP="004F08C3">
      <w:pPr>
        <w:pStyle w:val="a8"/>
        <w:numPr>
          <w:ilvl w:val="0"/>
          <w:numId w:val="3"/>
        </w:numPr>
        <w:ind w:leftChars="0" w:left="709"/>
        <w:rPr>
          <w:rFonts w:ascii="BIZ UDPゴシック" w:eastAsia="BIZ UDPゴシック" w:hAnsi="BIZ UDPゴシック"/>
        </w:rPr>
      </w:pPr>
      <w:r w:rsidRPr="00215027">
        <w:rPr>
          <w:rFonts w:ascii="BIZ UDPゴシック" w:eastAsia="BIZ UDPゴシック" w:hAnsi="BIZ UDPゴシック" w:hint="eastAsia"/>
        </w:rPr>
        <w:t xml:space="preserve">郵送による方法　</w:t>
      </w:r>
      <w:r w:rsidRPr="00215027">
        <w:rPr>
          <w:rFonts w:ascii="BIZ UDPゴシック" w:eastAsia="BIZ UDPゴシック" w:hAnsi="BIZ UDPゴシック"/>
        </w:rPr>
        <w:t>※郵送の場合は</w:t>
      </w:r>
      <w:r>
        <w:rPr>
          <w:rFonts w:ascii="BIZ UDPゴシック" w:eastAsia="BIZ UDPゴシック" w:hAnsi="BIZ UDPゴシック" w:hint="eastAsia"/>
        </w:rPr>
        <w:t>2</w:t>
      </w:r>
      <w:r w:rsidRPr="00215027">
        <w:rPr>
          <w:rFonts w:ascii="BIZ UDPゴシック" w:eastAsia="BIZ UDPゴシック" w:hAnsi="BIZ UDPゴシック"/>
        </w:rPr>
        <w:t>月</w:t>
      </w:r>
      <w:r>
        <w:rPr>
          <w:rFonts w:ascii="BIZ UDPゴシック" w:eastAsia="BIZ UDPゴシック" w:hAnsi="BIZ UDPゴシック" w:hint="eastAsia"/>
        </w:rPr>
        <w:t>25</w:t>
      </w:r>
      <w:r w:rsidRPr="00215027">
        <w:rPr>
          <w:rFonts w:ascii="BIZ UDPゴシック" w:eastAsia="BIZ UDPゴシック" w:hAnsi="BIZ UDPゴシック"/>
        </w:rPr>
        <w:t>日（</w:t>
      </w:r>
      <w:r>
        <w:rPr>
          <w:rFonts w:ascii="BIZ UDPゴシック" w:eastAsia="BIZ UDPゴシック" w:hAnsi="BIZ UDPゴシック" w:hint="eastAsia"/>
        </w:rPr>
        <w:t>水</w:t>
      </w:r>
      <w:r w:rsidRPr="00215027">
        <w:rPr>
          <w:rFonts w:ascii="BIZ UDPゴシック" w:eastAsia="BIZ UDPゴシック" w:hAnsi="BIZ UDPゴシック"/>
        </w:rPr>
        <w:t>曜日）必着</w:t>
      </w:r>
    </w:p>
    <w:p w14:paraId="07F96367" w14:textId="77777777" w:rsidR="004F08C3" w:rsidRPr="00215027" w:rsidRDefault="004F08C3" w:rsidP="004F08C3">
      <w:pPr>
        <w:pStyle w:val="a8"/>
        <w:numPr>
          <w:ilvl w:val="0"/>
          <w:numId w:val="5"/>
        </w:numPr>
        <w:ind w:leftChars="0" w:left="993"/>
        <w:rPr>
          <w:rFonts w:ascii="BIZ UDPゴシック" w:eastAsia="BIZ UDPゴシック" w:hAnsi="BIZ UDPゴシック"/>
        </w:rPr>
      </w:pPr>
      <w:r w:rsidRPr="00215027">
        <w:rPr>
          <w:rFonts w:ascii="BIZ UDPゴシック" w:eastAsia="BIZ UDPゴシック" w:hAnsi="BIZ UDPゴシック" w:hint="eastAsia"/>
        </w:rPr>
        <w:t>A</w:t>
      </w:r>
      <w:r w:rsidRPr="00215027">
        <w:rPr>
          <w:rFonts w:ascii="BIZ UDPゴシック" w:eastAsia="BIZ UDPゴシック" w:hAnsi="BIZ UDPゴシック"/>
        </w:rPr>
        <w:t>４サイズの用紙に意見を記載し、封書で送付してください。</w:t>
      </w:r>
      <w:r w:rsidRPr="00215027">
        <w:rPr>
          <w:rFonts w:ascii="BIZ UDPゴシック" w:eastAsia="BIZ UDPゴシック" w:hAnsi="BIZ UDPゴシック" w:hint="eastAsia"/>
        </w:rPr>
        <w:t>なお、封書には、朱書きで</w:t>
      </w:r>
      <w:r>
        <w:rPr>
          <w:rFonts w:ascii="BIZ UDPゴシック" w:eastAsia="BIZ UDPゴシック" w:hAnsi="BIZ UDPゴシック" w:hint="eastAsia"/>
        </w:rPr>
        <w:t>「</w:t>
      </w:r>
      <w:r w:rsidRPr="00BE1C4F">
        <w:rPr>
          <w:rFonts w:ascii="BIZ UDPゴシック" w:eastAsia="BIZ UDPゴシック" w:hAnsi="BIZ UDPゴシック" w:hint="eastAsia"/>
        </w:rPr>
        <w:t>日野市福祉施設（一部）個別施設計画（素案）</w:t>
      </w:r>
      <w:r>
        <w:rPr>
          <w:rFonts w:ascii="BIZ UDPゴシック" w:eastAsia="BIZ UDPゴシック" w:hAnsi="BIZ UDPゴシック" w:hint="eastAsia"/>
        </w:rPr>
        <w:t>パブリックコメント</w:t>
      </w:r>
      <w:r w:rsidRPr="00215027">
        <w:rPr>
          <w:rFonts w:ascii="BIZ UDPゴシック" w:eastAsia="BIZ UDPゴシック" w:hAnsi="BIZ UDPゴシック"/>
        </w:rPr>
        <w:t>」と記載してください。</w:t>
      </w:r>
    </w:p>
    <w:p w14:paraId="05671746" w14:textId="77777777" w:rsidR="004F08C3" w:rsidRPr="00215027" w:rsidRDefault="004F08C3" w:rsidP="004F08C3">
      <w:pPr>
        <w:pStyle w:val="a8"/>
        <w:numPr>
          <w:ilvl w:val="0"/>
          <w:numId w:val="5"/>
        </w:numPr>
        <w:ind w:leftChars="0" w:left="993"/>
        <w:rPr>
          <w:rFonts w:ascii="BIZ UDPゴシック" w:eastAsia="BIZ UDPゴシック" w:hAnsi="BIZ UDPゴシック"/>
        </w:rPr>
      </w:pPr>
      <w:r w:rsidRPr="00215027">
        <w:rPr>
          <w:rFonts w:ascii="BIZ UDPゴシック" w:eastAsia="BIZ UDPゴシック" w:hAnsi="BIZ UDPゴシック"/>
        </w:rPr>
        <w:t>郵送先：〒191-8686日野市役所</w:t>
      </w:r>
      <w:r w:rsidRPr="00215027">
        <w:rPr>
          <w:rFonts w:ascii="BIZ UDPゴシック" w:eastAsia="BIZ UDPゴシック" w:hAnsi="BIZ UDPゴシック" w:hint="eastAsia"/>
        </w:rPr>
        <w:t xml:space="preserve"> </w:t>
      </w:r>
      <w:r w:rsidRPr="00215027">
        <w:rPr>
          <w:rFonts w:ascii="BIZ UDPゴシック" w:eastAsia="BIZ UDPゴシック" w:hAnsi="BIZ UDPゴシック"/>
        </w:rPr>
        <w:t>健康福祉部</w:t>
      </w:r>
      <w:r w:rsidRPr="00215027">
        <w:rPr>
          <w:rFonts w:ascii="BIZ UDPゴシック" w:eastAsia="BIZ UDPゴシック" w:hAnsi="BIZ UDPゴシック" w:hint="eastAsia"/>
        </w:rPr>
        <w:t xml:space="preserve"> 高齢福祉</w:t>
      </w:r>
      <w:r w:rsidRPr="00215027">
        <w:rPr>
          <w:rFonts w:ascii="BIZ UDPゴシック" w:eastAsia="BIZ UDPゴシック" w:hAnsi="BIZ UDPゴシック"/>
        </w:rPr>
        <w:t>課</w:t>
      </w:r>
    </w:p>
    <w:p w14:paraId="5EF49C63" w14:textId="77777777" w:rsidR="004F08C3" w:rsidRPr="00215027" w:rsidRDefault="004F08C3" w:rsidP="004F08C3">
      <w:pPr>
        <w:pStyle w:val="a8"/>
        <w:numPr>
          <w:ilvl w:val="0"/>
          <w:numId w:val="3"/>
        </w:numPr>
        <w:ind w:leftChars="0" w:left="709"/>
        <w:rPr>
          <w:rFonts w:ascii="BIZ UDPゴシック" w:eastAsia="BIZ UDPゴシック" w:hAnsi="BIZ UDPゴシック"/>
        </w:rPr>
      </w:pPr>
      <w:r w:rsidRPr="00215027">
        <w:rPr>
          <w:rFonts w:ascii="BIZ UDPゴシック" w:eastAsia="BIZ UDPゴシック" w:hAnsi="BIZ UDPゴシック" w:hint="eastAsia"/>
        </w:rPr>
        <w:t>ファクシミリによる方法</w:t>
      </w:r>
    </w:p>
    <w:p w14:paraId="69207880" w14:textId="77777777" w:rsidR="004F08C3" w:rsidRPr="00215027" w:rsidRDefault="004F08C3" w:rsidP="004F08C3">
      <w:pPr>
        <w:pStyle w:val="a8"/>
        <w:numPr>
          <w:ilvl w:val="1"/>
          <w:numId w:val="6"/>
        </w:numPr>
        <w:ind w:leftChars="0" w:left="993"/>
        <w:rPr>
          <w:rFonts w:ascii="BIZ UDPゴシック" w:eastAsia="BIZ UDPゴシック" w:hAnsi="BIZ UDPゴシック"/>
        </w:rPr>
      </w:pPr>
      <w:r w:rsidRPr="00215027">
        <w:rPr>
          <w:rFonts w:ascii="BIZ UDPゴシック" w:eastAsia="BIZ UDPゴシック" w:hAnsi="BIZ UDPゴシック"/>
        </w:rPr>
        <w:t>A４サイズの用紙に意見を記載し、送信してください。</w:t>
      </w:r>
    </w:p>
    <w:p w14:paraId="1DBBADFA" w14:textId="1172D48C" w:rsidR="004F08C3" w:rsidRPr="00215027" w:rsidRDefault="004F08C3" w:rsidP="004F08C3">
      <w:pPr>
        <w:pStyle w:val="a8"/>
        <w:numPr>
          <w:ilvl w:val="1"/>
          <w:numId w:val="6"/>
        </w:numPr>
        <w:ind w:leftChars="0" w:left="993"/>
        <w:rPr>
          <w:rFonts w:ascii="BIZ UDPゴシック" w:eastAsia="BIZ UDPゴシック" w:hAnsi="BIZ UDPゴシック"/>
        </w:rPr>
      </w:pPr>
      <w:r w:rsidRPr="00215027">
        <w:rPr>
          <w:rFonts w:ascii="BIZ UDPゴシック" w:eastAsia="BIZ UDPゴシック" w:hAnsi="BIZ UDPゴシック"/>
        </w:rPr>
        <w:t>送信先：042-</w:t>
      </w:r>
      <w:r w:rsidRPr="00215027">
        <w:rPr>
          <w:rFonts w:ascii="BIZ UDPゴシック" w:eastAsia="BIZ UDPゴシック" w:hAnsi="BIZ UDPゴシック" w:hint="eastAsia"/>
        </w:rPr>
        <w:t>583-4198</w:t>
      </w:r>
      <w:bookmarkStart w:id="2" w:name="_GoBack"/>
      <w:bookmarkEnd w:id="2"/>
      <w:r w:rsidR="00835D74" w:rsidRPr="00215027">
        <w:rPr>
          <w:rFonts w:ascii="BIZ UDPゴシック" w:eastAsia="BIZ UDPゴシック" w:hAnsi="BIZ UDPゴシック"/>
        </w:rPr>
        <w:t xml:space="preserve"> </w:t>
      </w:r>
    </w:p>
    <w:p w14:paraId="440E23BD" w14:textId="77777777" w:rsidR="004F08C3" w:rsidRPr="00215027" w:rsidRDefault="004F08C3" w:rsidP="004F08C3">
      <w:pPr>
        <w:pStyle w:val="a8"/>
        <w:numPr>
          <w:ilvl w:val="0"/>
          <w:numId w:val="3"/>
        </w:numPr>
        <w:ind w:leftChars="0" w:left="709"/>
        <w:rPr>
          <w:rFonts w:ascii="BIZ UDPゴシック" w:eastAsia="BIZ UDPゴシック" w:hAnsi="BIZ UDPゴシック"/>
        </w:rPr>
      </w:pPr>
      <w:r w:rsidRPr="00215027">
        <w:rPr>
          <w:rFonts w:ascii="BIZ UDPゴシック" w:eastAsia="BIZ UDPゴシック" w:hAnsi="BIZ UDPゴシック" w:hint="eastAsia"/>
        </w:rPr>
        <w:t>電子メールによる方法</w:t>
      </w:r>
    </w:p>
    <w:p w14:paraId="6D7DF448" w14:textId="77777777" w:rsidR="004F08C3" w:rsidRDefault="004F08C3" w:rsidP="004F08C3">
      <w:pPr>
        <w:pStyle w:val="a8"/>
        <w:numPr>
          <w:ilvl w:val="1"/>
          <w:numId w:val="3"/>
        </w:numPr>
        <w:ind w:leftChars="301" w:left="992"/>
        <w:rPr>
          <w:rFonts w:ascii="BIZ UDPゴシック" w:eastAsia="BIZ UDPゴシック" w:hAnsi="BIZ UDPゴシック"/>
        </w:rPr>
      </w:pPr>
      <w:r w:rsidRPr="00066B73">
        <w:rPr>
          <w:rFonts w:ascii="BIZ UDPゴシック" w:eastAsia="BIZ UDPゴシック" w:hAnsi="BIZ UDPゴシック"/>
        </w:rPr>
        <w:t>テキスト形式で意見を入力</w:t>
      </w:r>
      <w:r w:rsidRPr="00066B73">
        <w:rPr>
          <w:rFonts w:ascii="BIZ UDPゴシック" w:eastAsia="BIZ UDPゴシック" w:hAnsi="BIZ UDPゴシック" w:hint="eastAsia"/>
        </w:rPr>
        <w:t>したファイルを</w:t>
      </w:r>
      <w:r w:rsidRPr="00066B73">
        <w:rPr>
          <w:rFonts w:ascii="BIZ UDPゴシック" w:eastAsia="BIZ UDPゴシック" w:hAnsi="BIZ UDPゴシック"/>
        </w:rPr>
        <w:t>送信してください。</w:t>
      </w:r>
      <w:r w:rsidRPr="00066B73">
        <w:rPr>
          <w:rFonts w:ascii="BIZ UDPゴシック" w:eastAsia="BIZ UDPゴシック" w:hAnsi="BIZ UDPゴシック" w:hint="eastAsia"/>
        </w:rPr>
        <w:t>なお、電子メールの件名は、「日野市福祉施設（一部）個別施設計画（素案）パブリックコメント」としてください。</w:t>
      </w:r>
    </w:p>
    <w:p w14:paraId="14115A35" w14:textId="77777777" w:rsidR="004F08C3" w:rsidRPr="00066B73" w:rsidRDefault="004F08C3" w:rsidP="004F08C3">
      <w:pPr>
        <w:pStyle w:val="a8"/>
        <w:numPr>
          <w:ilvl w:val="1"/>
          <w:numId w:val="3"/>
        </w:numPr>
        <w:ind w:leftChars="301" w:left="992"/>
        <w:rPr>
          <w:rFonts w:ascii="BIZ UDPゴシック" w:eastAsia="BIZ UDPゴシック" w:hAnsi="BIZ UDPゴシック"/>
        </w:rPr>
      </w:pPr>
      <w:r w:rsidRPr="00066B73">
        <w:rPr>
          <w:rFonts w:ascii="BIZ UDPゴシック" w:eastAsia="BIZ UDPゴシック" w:hAnsi="BIZ UDPゴシック"/>
          <w:kern w:val="0"/>
        </w:rPr>
        <w:t>送信先：電子メールアドレス　kourei</w:t>
      </w:r>
      <w:r w:rsidRPr="00066B73">
        <w:rPr>
          <w:rFonts w:ascii="BIZ UDPゴシック" w:eastAsia="BIZ UDPゴシック" w:hAnsi="BIZ UDPゴシック" w:cs="ＭＳ 明朝" w:hint="eastAsia"/>
          <w:kern w:val="0"/>
        </w:rPr>
        <w:t>_</w:t>
      </w:r>
      <w:r w:rsidRPr="00066B73">
        <w:rPr>
          <w:rFonts w:ascii="BIZ UDPゴシック" w:eastAsia="BIZ UDPゴシック" w:hAnsi="BIZ UDPゴシック"/>
          <w:kern w:val="0"/>
        </w:rPr>
        <w:t>fukusi</w:t>
      </w:r>
      <w:r w:rsidRPr="00066B73">
        <w:rPr>
          <w:rFonts w:ascii="BIZ UDPゴシック" w:eastAsia="BIZ UDPゴシック" w:hAnsi="BIZ UDPゴシック"/>
        </w:rPr>
        <w:t>@city.hino.lg.jp</w:t>
      </w:r>
    </w:p>
    <w:p w14:paraId="78BE5407" w14:textId="77777777" w:rsidR="004F08C3" w:rsidRDefault="004F08C3" w:rsidP="004F08C3">
      <w:pPr>
        <w:pStyle w:val="a8"/>
        <w:ind w:leftChars="0" w:left="992"/>
        <w:rPr>
          <w:rFonts w:ascii="BIZ UDPゴシック" w:eastAsia="BIZ UDPゴシック" w:hAnsi="BIZ UDPゴシック"/>
        </w:rPr>
      </w:pPr>
    </w:p>
    <w:p w14:paraId="38AA9A43" w14:textId="77777777" w:rsidR="004F08C3" w:rsidRPr="00793CA6" w:rsidRDefault="004F08C3" w:rsidP="004F08C3">
      <w:pPr>
        <w:pStyle w:val="a8"/>
        <w:ind w:leftChars="0" w:left="992"/>
        <w:rPr>
          <w:rFonts w:ascii="BIZ UDPゴシック" w:eastAsia="BIZ UDPゴシック" w:hAnsi="BIZ UDPゴシック"/>
        </w:rPr>
      </w:pPr>
    </w:p>
    <w:p w14:paraId="03ECD0CA" w14:textId="55D1E291" w:rsidR="004F08C3" w:rsidRPr="00215027" w:rsidRDefault="004F08C3" w:rsidP="004F08C3">
      <w:pPr>
        <w:pStyle w:val="a8"/>
        <w:numPr>
          <w:ilvl w:val="0"/>
          <w:numId w:val="1"/>
        </w:numPr>
        <w:ind w:leftChars="0"/>
        <w:rPr>
          <w:rFonts w:ascii="BIZ UDPゴシック" w:eastAsia="BIZ UDPゴシック" w:hAnsi="BIZ UDPゴシック"/>
        </w:rPr>
      </w:pPr>
      <w:r w:rsidRPr="00215027">
        <w:rPr>
          <w:rFonts w:ascii="BIZ UDPゴシック" w:eastAsia="BIZ UDPゴシック" w:hAnsi="BIZ UDPゴシック"/>
        </w:rPr>
        <w:lastRenderedPageBreak/>
        <w:t>注意事項</w:t>
      </w:r>
    </w:p>
    <w:p w14:paraId="2F127DB2" w14:textId="77777777" w:rsidR="004F08C3" w:rsidRPr="00215027" w:rsidRDefault="004F08C3" w:rsidP="004F08C3">
      <w:pPr>
        <w:pStyle w:val="a8"/>
        <w:numPr>
          <w:ilvl w:val="0"/>
          <w:numId w:val="8"/>
        </w:numPr>
        <w:ind w:leftChars="0" w:left="709"/>
        <w:rPr>
          <w:rFonts w:ascii="BIZ UDPゴシック" w:eastAsia="BIZ UDPゴシック" w:hAnsi="BIZ UDPゴシック"/>
        </w:rPr>
      </w:pPr>
      <w:r w:rsidRPr="00215027">
        <w:rPr>
          <w:rFonts w:ascii="BIZ UDPゴシック" w:eastAsia="BIZ UDPゴシック" w:hAnsi="BIZ UDPゴシック" w:hint="eastAsia"/>
        </w:rPr>
        <w:t>意見は、日本語で記載してください。</w:t>
      </w:r>
    </w:p>
    <w:p w14:paraId="736CE4DC" w14:textId="77777777" w:rsidR="004F08C3" w:rsidRPr="00215027" w:rsidRDefault="004F08C3" w:rsidP="004F08C3">
      <w:pPr>
        <w:pStyle w:val="a8"/>
        <w:numPr>
          <w:ilvl w:val="0"/>
          <w:numId w:val="8"/>
        </w:numPr>
        <w:ind w:leftChars="0" w:left="709"/>
        <w:rPr>
          <w:rFonts w:ascii="BIZ UDPゴシック" w:eastAsia="BIZ UDPゴシック" w:hAnsi="BIZ UDPゴシック"/>
        </w:rPr>
      </w:pPr>
      <w:r w:rsidRPr="00215027">
        <w:rPr>
          <w:rFonts w:ascii="BIZ UDPゴシック" w:eastAsia="BIZ UDPゴシック" w:hAnsi="BIZ UDPゴシック" w:hint="eastAsia"/>
        </w:rPr>
        <w:t>提出いただいた意見は、氏名</w:t>
      </w:r>
      <w:r>
        <w:rPr>
          <w:rFonts w:ascii="BIZ UDPゴシック" w:eastAsia="BIZ UDPゴシック" w:hAnsi="BIZ UDPゴシック" w:hint="eastAsia"/>
        </w:rPr>
        <w:t>等</w:t>
      </w:r>
      <w:r w:rsidRPr="00215027">
        <w:rPr>
          <w:rFonts w:ascii="BIZ UDPゴシック" w:eastAsia="BIZ UDPゴシック" w:hAnsi="BIZ UDPゴシック" w:hint="eastAsia"/>
        </w:rPr>
        <w:t>を除き、すべて公開される可能性があることを、あらかじめご承知おきください。</w:t>
      </w:r>
    </w:p>
    <w:p w14:paraId="3394CBE7" w14:textId="77777777" w:rsidR="004F08C3" w:rsidRPr="00215027" w:rsidRDefault="004F08C3" w:rsidP="004F08C3">
      <w:pPr>
        <w:pStyle w:val="a8"/>
        <w:ind w:leftChars="0" w:left="709"/>
        <w:rPr>
          <w:rFonts w:ascii="BIZ UDPゴシック" w:eastAsia="BIZ UDPゴシック" w:hAnsi="BIZ UDPゴシック"/>
        </w:rPr>
      </w:pPr>
      <w:r w:rsidRPr="00215027">
        <w:rPr>
          <w:rFonts w:ascii="BIZ UDPゴシック" w:eastAsia="BIZ UDPゴシック" w:hAnsi="BIZ UDPゴシック" w:hint="eastAsia"/>
        </w:rPr>
        <w:t>意見の募集期間内に到達しなかったもの及び下記のいずれかに該当するものは、無効とします。</w:t>
      </w:r>
    </w:p>
    <w:p w14:paraId="6E5F19AF" w14:textId="77777777" w:rsidR="004F08C3" w:rsidRPr="00215027" w:rsidRDefault="004F08C3" w:rsidP="004F08C3">
      <w:pPr>
        <w:pStyle w:val="a8"/>
        <w:numPr>
          <w:ilvl w:val="0"/>
          <w:numId w:val="7"/>
        </w:numPr>
        <w:ind w:leftChars="0" w:left="1134"/>
        <w:rPr>
          <w:rFonts w:ascii="BIZ UDPゴシック" w:eastAsia="BIZ UDPゴシック" w:hAnsi="BIZ UDPゴシック"/>
        </w:rPr>
      </w:pPr>
      <w:r w:rsidRPr="00215027">
        <w:rPr>
          <w:rFonts w:ascii="BIZ UDPゴシック" w:eastAsia="BIZ UDPゴシック" w:hAnsi="BIZ UDPゴシック" w:hint="eastAsia"/>
        </w:rPr>
        <w:t>個人や特定の団体を誹謗中傷するもの</w:t>
      </w:r>
    </w:p>
    <w:p w14:paraId="51693453" w14:textId="77777777" w:rsidR="004F08C3" w:rsidRPr="00215027" w:rsidRDefault="004F08C3" w:rsidP="004F08C3">
      <w:pPr>
        <w:pStyle w:val="a8"/>
        <w:numPr>
          <w:ilvl w:val="0"/>
          <w:numId w:val="7"/>
        </w:numPr>
        <w:ind w:leftChars="0" w:left="1134"/>
        <w:rPr>
          <w:rFonts w:ascii="BIZ UDPゴシック" w:eastAsia="BIZ UDPゴシック" w:hAnsi="BIZ UDPゴシック"/>
        </w:rPr>
      </w:pPr>
      <w:r w:rsidRPr="00215027">
        <w:rPr>
          <w:rFonts w:ascii="BIZ UDPゴシック" w:eastAsia="BIZ UDPゴシック" w:hAnsi="BIZ UDPゴシック" w:hint="eastAsia"/>
        </w:rPr>
        <w:t>個人や特定の団体の財産又はプライバシーを侵害するもの</w:t>
      </w:r>
    </w:p>
    <w:p w14:paraId="4C0947C4" w14:textId="77777777" w:rsidR="004F08C3" w:rsidRPr="00215027" w:rsidRDefault="004F08C3" w:rsidP="004F08C3">
      <w:pPr>
        <w:pStyle w:val="a8"/>
        <w:numPr>
          <w:ilvl w:val="0"/>
          <w:numId w:val="7"/>
        </w:numPr>
        <w:ind w:leftChars="0" w:left="1134"/>
        <w:rPr>
          <w:rFonts w:ascii="BIZ UDPゴシック" w:eastAsia="BIZ UDPゴシック" w:hAnsi="BIZ UDPゴシック"/>
        </w:rPr>
      </w:pPr>
      <w:r w:rsidRPr="00215027">
        <w:rPr>
          <w:rFonts w:ascii="BIZ UDPゴシック" w:eastAsia="BIZ UDPゴシック" w:hAnsi="BIZ UDPゴシック" w:hint="eastAsia"/>
        </w:rPr>
        <w:t>個人や特定の団体の著作権を侵害するもの</w:t>
      </w:r>
    </w:p>
    <w:p w14:paraId="1B130E76" w14:textId="77777777" w:rsidR="004F08C3" w:rsidRPr="00215027" w:rsidRDefault="004F08C3" w:rsidP="004F08C3">
      <w:pPr>
        <w:pStyle w:val="a8"/>
        <w:numPr>
          <w:ilvl w:val="0"/>
          <w:numId w:val="7"/>
        </w:numPr>
        <w:ind w:leftChars="0" w:left="1134"/>
        <w:rPr>
          <w:rFonts w:ascii="BIZ UDPゴシック" w:eastAsia="BIZ UDPゴシック" w:hAnsi="BIZ UDPゴシック"/>
        </w:rPr>
      </w:pPr>
      <w:r w:rsidRPr="00215027">
        <w:rPr>
          <w:rFonts w:ascii="BIZ UDPゴシック" w:eastAsia="BIZ UDPゴシック" w:hAnsi="BIZ UDPゴシック" w:hint="eastAsia"/>
        </w:rPr>
        <w:t>公序良俗に反するもの</w:t>
      </w:r>
    </w:p>
    <w:p w14:paraId="451E79B1" w14:textId="77777777" w:rsidR="004F08C3" w:rsidRPr="00215027" w:rsidRDefault="004F08C3" w:rsidP="004F08C3">
      <w:pPr>
        <w:pStyle w:val="a8"/>
        <w:numPr>
          <w:ilvl w:val="0"/>
          <w:numId w:val="7"/>
        </w:numPr>
        <w:ind w:leftChars="0" w:left="1134"/>
        <w:rPr>
          <w:rFonts w:ascii="BIZ UDPゴシック" w:eastAsia="BIZ UDPゴシック" w:hAnsi="BIZ UDPゴシック"/>
        </w:rPr>
      </w:pPr>
      <w:r w:rsidRPr="00215027">
        <w:rPr>
          <w:rFonts w:ascii="BIZ UDPゴシック" w:eastAsia="BIZ UDPゴシック" w:hAnsi="BIZ UDPゴシック" w:hint="eastAsia"/>
        </w:rPr>
        <w:t>営業活動等営利を目的としたもの</w:t>
      </w:r>
    </w:p>
    <w:p w14:paraId="3D2F5750" w14:textId="77777777" w:rsidR="004F08C3" w:rsidRPr="00215027" w:rsidRDefault="004F08C3" w:rsidP="004F08C3">
      <w:pPr>
        <w:ind w:leftChars="0" w:left="709"/>
        <w:rPr>
          <w:rFonts w:ascii="BIZ UDPゴシック" w:eastAsia="BIZ UDPゴシック" w:hAnsi="BIZ UDPゴシック"/>
        </w:rPr>
      </w:pPr>
    </w:p>
    <w:p w14:paraId="5C357400" w14:textId="77777777" w:rsidR="004F08C3" w:rsidRPr="00215027" w:rsidRDefault="004F08C3" w:rsidP="004F08C3">
      <w:pPr>
        <w:pStyle w:val="a8"/>
        <w:numPr>
          <w:ilvl w:val="0"/>
          <w:numId w:val="8"/>
        </w:numPr>
        <w:ind w:leftChars="0"/>
        <w:rPr>
          <w:rFonts w:ascii="BIZ UDPゴシック" w:eastAsia="BIZ UDPゴシック" w:hAnsi="BIZ UDPゴシック"/>
        </w:rPr>
      </w:pPr>
      <w:r w:rsidRPr="00215027">
        <w:rPr>
          <w:rFonts w:ascii="BIZ UDPゴシック" w:eastAsia="BIZ UDPゴシック" w:hAnsi="BIZ UDPゴシック" w:hint="eastAsia"/>
        </w:rPr>
        <w:t>提出いただいたご意見に</w:t>
      </w:r>
      <w:r w:rsidRPr="00215027">
        <w:rPr>
          <w:rFonts w:ascii="BIZ UDPゴシック" w:eastAsia="BIZ UDPゴシック" w:hAnsi="BIZ UDPゴシック"/>
        </w:rPr>
        <w:t>対する市の回答は、日野市ホームページで行います。</w:t>
      </w:r>
    </w:p>
    <w:p w14:paraId="09AFF8F9" w14:textId="77777777" w:rsidR="004F08C3" w:rsidRPr="00215027" w:rsidRDefault="004F08C3" w:rsidP="004F08C3">
      <w:pPr>
        <w:pStyle w:val="a8"/>
        <w:ind w:leftChars="0" w:left="420"/>
        <w:rPr>
          <w:rFonts w:ascii="BIZ UDPゴシック" w:eastAsia="BIZ UDPゴシック" w:hAnsi="BIZ UDPゴシック"/>
        </w:rPr>
      </w:pPr>
      <w:r w:rsidRPr="00215027">
        <w:rPr>
          <w:rFonts w:ascii="BIZ UDPゴシック" w:eastAsia="BIZ UDPゴシック" w:hAnsi="BIZ UDPゴシック" w:hint="eastAsia"/>
        </w:rPr>
        <w:t>個別の回答はいたしかねますので、ご了承ください。</w:t>
      </w:r>
    </w:p>
    <w:p w14:paraId="3EEF1B2F" w14:textId="77777777" w:rsidR="004F08C3" w:rsidRPr="00215027" w:rsidRDefault="004F08C3" w:rsidP="004F08C3">
      <w:pPr>
        <w:ind w:leftChars="0" w:left="709" w:firstLine="420"/>
        <w:rPr>
          <w:rFonts w:ascii="BIZ UDPゴシック" w:eastAsia="BIZ UDPゴシック" w:hAnsi="BIZ UDPゴシック"/>
        </w:rPr>
      </w:pPr>
    </w:p>
    <w:p w14:paraId="75F2B2C9" w14:textId="77777777" w:rsidR="004F08C3" w:rsidRPr="00215027" w:rsidRDefault="004F08C3" w:rsidP="004F08C3">
      <w:pPr>
        <w:pStyle w:val="a8"/>
        <w:numPr>
          <w:ilvl w:val="0"/>
          <w:numId w:val="1"/>
        </w:numPr>
        <w:ind w:leftChars="0"/>
        <w:rPr>
          <w:rFonts w:ascii="BIZ UDPゴシック" w:eastAsia="BIZ UDPゴシック" w:hAnsi="BIZ UDPゴシック"/>
        </w:rPr>
      </w:pPr>
      <w:r w:rsidRPr="00215027">
        <w:rPr>
          <w:rFonts w:ascii="BIZ UDPゴシック" w:eastAsia="BIZ UDPゴシック" w:hAnsi="BIZ UDPゴシック"/>
        </w:rPr>
        <w:t>問合せ先</w:t>
      </w:r>
    </w:p>
    <w:p w14:paraId="7AC1CB9E" w14:textId="77777777" w:rsidR="004F08C3" w:rsidRDefault="004F08C3" w:rsidP="004F08C3">
      <w:pPr>
        <w:tabs>
          <w:tab w:val="left" w:pos="1843"/>
        </w:tabs>
        <w:ind w:leftChars="0" w:left="0" w:firstLineChars="200" w:firstLine="420"/>
        <w:rPr>
          <w:rFonts w:ascii="BIZ UDPゴシック" w:eastAsia="BIZ UDPゴシック" w:hAnsi="BIZ UDPゴシック"/>
        </w:rPr>
      </w:pPr>
      <w:r w:rsidRPr="00215027">
        <w:rPr>
          <w:rFonts w:ascii="BIZ UDPゴシック" w:eastAsia="BIZ UDPゴシック" w:hAnsi="BIZ UDPゴシック" w:hint="eastAsia"/>
        </w:rPr>
        <w:t xml:space="preserve">日野市健康福祉部　</w:t>
      </w:r>
    </w:p>
    <w:p w14:paraId="77AD5D50" w14:textId="77777777" w:rsidR="004F08C3" w:rsidRDefault="004F08C3" w:rsidP="004F08C3">
      <w:pPr>
        <w:tabs>
          <w:tab w:val="left" w:pos="1843"/>
        </w:tabs>
        <w:ind w:leftChars="0" w:left="0" w:firstLineChars="200" w:firstLine="420"/>
        <w:rPr>
          <w:rFonts w:ascii="BIZ UDPゴシック" w:eastAsia="BIZ UDPゴシック" w:hAnsi="BIZ UDPゴシック"/>
        </w:rPr>
      </w:pPr>
      <w:r w:rsidRPr="00215027">
        <w:rPr>
          <w:rFonts w:ascii="BIZ UDPゴシック" w:eastAsia="BIZ UDPゴシック" w:hAnsi="BIZ UDPゴシック" w:hint="eastAsia"/>
        </w:rPr>
        <w:t xml:space="preserve">高齢福祉課　</w:t>
      </w:r>
      <w:r>
        <w:rPr>
          <w:rFonts w:ascii="BIZ UDPゴシック" w:eastAsia="BIZ UDPゴシック" w:hAnsi="BIZ UDPゴシック" w:hint="eastAsia"/>
        </w:rPr>
        <w:t>福祉係</w:t>
      </w:r>
    </w:p>
    <w:p w14:paraId="50E1BC13" w14:textId="77777777" w:rsidR="004F08C3" w:rsidRPr="00215027" w:rsidRDefault="004F08C3" w:rsidP="004F08C3">
      <w:pPr>
        <w:tabs>
          <w:tab w:val="left" w:pos="1843"/>
        </w:tabs>
        <w:ind w:leftChars="0" w:left="0" w:firstLineChars="200" w:firstLine="420"/>
        <w:rPr>
          <w:rFonts w:ascii="BIZ UDPゴシック" w:eastAsia="BIZ UDPゴシック" w:hAnsi="BIZ UDPゴシック"/>
        </w:rPr>
      </w:pPr>
      <w:r w:rsidRPr="00215027">
        <w:rPr>
          <w:rFonts w:ascii="BIZ UDPゴシック" w:eastAsia="BIZ UDPゴシック" w:hAnsi="BIZ UDPゴシック" w:hint="eastAsia"/>
        </w:rPr>
        <w:t>電話番号</w:t>
      </w:r>
      <w:r>
        <w:rPr>
          <w:rFonts w:ascii="BIZ UDPゴシック" w:eastAsia="BIZ UDPゴシック" w:hAnsi="BIZ UDPゴシック" w:hint="eastAsia"/>
        </w:rPr>
        <w:t>：</w:t>
      </w:r>
      <w:r w:rsidRPr="00215027">
        <w:rPr>
          <w:rFonts w:ascii="BIZ UDPゴシック" w:eastAsia="BIZ UDPゴシック" w:hAnsi="BIZ UDPゴシック" w:hint="eastAsia"/>
        </w:rPr>
        <w:t>042-514-8495</w:t>
      </w:r>
      <w:r w:rsidRPr="00215027">
        <w:rPr>
          <w:rFonts w:ascii="BIZ UDPゴシック" w:eastAsia="BIZ UDPゴシック" w:hAnsi="BIZ UDPゴシック"/>
        </w:rPr>
        <w:t>（直通）</w:t>
      </w:r>
    </w:p>
    <w:p w14:paraId="7EF90209" w14:textId="77777777" w:rsidR="004F08C3" w:rsidRPr="00215027" w:rsidRDefault="004F08C3" w:rsidP="004F08C3">
      <w:pPr>
        <w:tabs>
          <w:tab w:val="left" w:pos="1843"/>
        </w:tabs>
        <w:ind w:leftChars="0" w:left="0" w:firstLineChars="200" w:firstLine="420"/>
        <w:rPr>
          <w:rFonts w:ascii="BIZ UDPゴシック" w:eastAsia="BIZ UDPゴシック" w:hAnsi="BIZ UDPゴシック"/>
        </w:rPr>
      </w:pPr>
      <w:r w:rsidRPr="00066B73">
        <w:rPr>
          <w:rFonts w:ascii="BIZ UDPゴシック" w:eastAsia="BIZ UDPゴシック" w:hAnsi="BIZ UDPゴシック"/>
          <w:kern w:val="0"/>
        </w:rPr>
        <w:t>電子メールアドレス</w:t>
      </w:r>
      <w:r>
        <w:rPr>
          <w:rFonts w:ascii="BIZ UDPゴシック" w:eastAsia="BIZ UDPゴシック" w:hAnsi="BIZ UDPゴシック" w:hint="eastAsia"/>
          <w:kern w:val="0"/>
        </w:rPr>
        <w:t>：</w:t>
      </w:r>
      <w:r w:rsidRPr="00066B73">
        <w:rPr>
          <w:rFonts w:ascii="BIZ UDPゴシック" w:eastAsia="BIZ UDPゴシック" w:hAnsi="BIZ UDPゴシック"/>
          <w:kern w:val="0"/>
        </w:rPr>
        <w:t>kourei</w:t>
      </w:r>
      <w:r w:rsidRPr="00066B73">
        <w:rPr>
          <w:rFonts w:ascii="BIZ UDPゴシック" w:eastAsia="BIZ UDPゴシック" w:hAnsi="BIZ UDPゴシック" w:cs="ＭＳ 明朝" w:hint="eastAsia"/>
          <w:kern w:val="0"/>
        </w:rPr>
        <w:t>_</w:t>
      </w:r>
      <w:r w:rsidRPr="00066B73">
        <w:rPr>
          <w:rFonts w:ascii="BIZ UDPゴシック" w:eastAsia="BIZ UDPゴシック" w:hAnsi="BIZ UDPゴシック"/>
          <w:kern w:val="0"/>
        </w:rPr>
        <w:t>fukusi</w:t>
      </w:r>
      <w:r w:rsidRPr="00066B73">
        <w:rPr>
          <w:rFonts w:ascii="BIZ UDPゴシック" w:eastAsia="BIZ UDPゴシック" w:hAnsi="BIZ UDPゴシック"/>
        </w:rPr>
        <w:t>@city.hino.lg.jp</w:t>
      </w:r>
    </w:p>
    <w:p w14:paraId="4FC9F10C" w14:textId="77777777" w:rsidR="004F08C3" w:rsidRPr="004F08C3" w:rsidRDefault="004F08C3" w:rsidP="004F08C3">
      <w:pPr>
        <w:ind w:left="2835"/>
      </w:pPr>
    </w:p>
    <w:sectPr w:rsidR="004F08C3" w:rsidRPr="004F08C3" w:rsidSect="00BD46E9">
      <w:headerReference w:type="even" r:id="rId8"/>
      <w:headerReference w:type="default" r:id="rId9"/>
      <w:footerReference w:type="even" r:id="rId10"/>
      <w:footerReference w:type="default" r:id="rId11"/>
      <w:headerReference w:type="first" r:id="rId12"/>
      <w:footerReference w:type="first" r:id="rId13"/>
      <w:pgSz w:w="11906" w:h="16838" w:code="9"/>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ACAC" w14:textId="77777777" w:rsidR="004F08C3" w:rsidRDefault="004F08C3" w:rsidP="004F08C3">
      <w:pPr>
        <w:ind w:left="2835"/>
      </w:pPr>
      <w:r>
        <w:separator/>
      </w:r>
    </w:p>
  </w:endnote>
  <w:endnote w:type="continuationSeparator" w:id="0">
    <w:p w14:paraId="74D7CB3F" w14:textId="77777777" w:rsidR="004F08C3" w:rsidRDefault="004F08C3" w:rsidP="004F08C3">
      <w:pPr>
        <w:ind w:left="283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37332" w14:textId="77777777" w:rsidR="003E50A3" w:rsidRDefault="00835D74">
    <w:pPr>
      <w:pStyle w:val="a5"/>
      <w:ind w:left="283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7F36B" w14:textId="77777777" w:rsidR="003E50A3" w:rsidRDefault="00835D74">
    <w:pPr>
      <w:pStyle w:val="a5"/>
      <w:ind w:left="283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71B9" w14:textId="77777777" w:rsidR="003E50A3" w:rsidRDefault="00835D74">
    <w:pPr>
      <w:pStyle w:val="a5"/>
      <w:ind w:left="283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CB6D4" w14:textId="77777777" w:rsidR="004F08C3" w:rsidRDefault="004F08C3" w:rsidP="004F08C3">
      <w:pPr>
        <w:ind w:left="2835"/>
      </w:pPr>
      <w:r>
        <w:separator/>
      </w:r>
    </w:p>
  </w:footnote>
  <w:footnote w:type="continuationSeparator" w:id="0">
    <w:p w14:paraId="340FB943" w14:textId="77777777" w:rsidR="004F08C3" w:rsidRDefault="004F08C3" w:rsidP="004F08C3">
      <w:pPr>
        <w:ind w:left="283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0B02" w14:textId="77777777" w:rsidR="003E50A3" w:rsidRDefault="00835D74">
    <w:pPr>
      <w:pStyle w:val="a3"/>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2DF9" w14:textId="77777777" w:rsidR="003E50A3" w:rsidRDefault="00835D74">
    <w:pPr>
      <w:pStyle w:val="a3"/>
      <w:ind w:left="28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40637" w14:textId="77777777" w:rsidR="003E50A3" w:rsidRDefault="00835D74">
    <w:pPr>
      <w:pStyle w:val="a3"/>
      <w:ind w:left="283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97D91"/>
    <w:multiLevelType w:val="hybridMultilevel"/>
    <w:tmpl w:val="C206EA88"/>
    <w:lvl w:ilvl="0" w:tplc="0409000F">
      <w:start w:val="1"/>
      <w:numFmt w:val="decimal"/>
      <w:lvlText w:val="%1."/>
      <w:lvlJc w:val="left"/>
      <w:pPr>
        <w:ind w:left="420" w:hanging="420"/>
      </w:pPr>
    </w:lvl>
    <w:lvl w:ilvl="1" w:tplc="2430A0B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30A56"/>
    <w:multiLevelType w:val="hybridMultilevel"/>
    <w:tmpl w:val="47E80A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6E7395"/>
    <w:multiLevelType w:val="hybridMultilevel"/>
    <w:tmpl w:val="B740B8C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4693B"/>
    <w:multiLevelType w:val="hybridMultilevel"/>
    <w:tmpl w:val="98F67F4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D67C9B"/>
    <w:multiLevelType w:val="hybridMultilevel"/>
    <w:tmpl w:val="AD32C56C"/>
    <w:lvl w:ilvl="0" w:tplc="04090015">
      <w:start w:val="1"/>
      <w:numFmt w:val="upperLetter"/>
      <w:lvlText w:val="%1)"/>
      <w:lvlJc w:val="left"/>
      <w:pPr>
        <w:ind w:left="420" w:hanging="420"/>
      </w:pPr>
      <w:rPr>
        <w:rFonts w:hint="eastAsia"/>
      </w:rPr>
    </w:lvl>
    <w:lvl w:ilvl="1" w:tplc="1AA23A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127D68"/>
    <w:multiLevelType w:val="hybridMultilevel"/>
    <w:tmpl w:val="B8E242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8832E2"/>
    <w:multiLevelType w:val="hybridMultilevel"/>
    <w:tmpl w:val="7DB63DB2"/>
    <w:lvl w:ilvl="0" w:tplc="0636BE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CE4550"/>
    <w:multiLevelType w:val="hybridMultilevel"/>
    <w:tmpl w:val="41167470"/>
    <w:lvl w:ilvl="0" w:tplc="CB667E5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4"/>
  </w:num>
  <w:num w:numId="4">
    <w:abstractNumId w:val="1"/>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42"/>
    <w:rsid w:val="00170E94"/>
    <w:rsid w:val="002016F9"/>
    <w:rsid w:val="004E3042"/>
    <w:rsid w:val="004F08C3"/>
    <w:rsid w:val="0051485C"/>
    <w:rsid w:val="00824767"/>
    <w:rsid w:val="00835D74"/>
    <w:rsid w:val="009D2BB5"/>
    <w:rsid w:val="00A90753"/>
    <w:rsid w:val="00AC7C5C"/>
    <w:rsid w:val="00C61944"/>
    <w:rsid w:val="00E468BD"/>
    <w:rsid w:val="00EC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FE0D2"/>
  <w15:chartTrackingRefBased/>
  <w15:docId w15:val="{2A88F808-3032-4EAE-9030-EB5D4E60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ゴシック" w:eastAsia="BIZ UDPゴシック" w:hAnsi="BIZ UDPゴシック" w:cs="ＭＳ Ｐゴシック"/>
        <w:color w:val="000000"/>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8C3"/>
    <w:pPr>
      <w:ind w:leftChars="1350" w:left="1350"/>
      <w:jc w:val="both"/>
    </w:pPr>
    <w:rPr>
      <w:rFonts w:asciiTheme="minorHAnsi" w:eastAsiaTheme="minorEastAsia" w:hAnsiTheme="minorHAnsi" w:cstheme="minorBidi"/>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8C3"/>
    <w:pPr>
      <w:tabs>
        <w:tab w:val="center" w:pos="4252"/>
        <w:tab w:val="right" w:pos="8504"/>
      </w:tabs>
      <w:snapToGrid w:val="0"/>
    </w:pPr>
  </w:style>
  <w:style w:type="character" w:customStyle="1" w:styleId="a4">
    <w:name w:val="ヘッダー (文字)"/>
    <w:basedOn w:val="a0"/>
    <w:link w:val="a3"/>
    <w:uiPriority w:val="99"/>
    <w:rsid w:val="004F08C3"/>
  </w:style>
  <w:style w:type="paragraph" w:styleId="a5">
    <w:name w:val="footer"/>
    <w:basedOn w:val="a"/>
    <w:link w:val="a6"/>
    <w:uiPriority w:val="99"/>
    <w:unhideWhenUsed/>
    <w:rsid w:val="004F08C3"/>
    <w:pPr>
      <w:tabs>
        <w:tab w:val="center" w:pos="4252"/>
        <w:tab w:val="right" w:pos="8504"/>
      </w:tabs>
      <w:snapToGrid w:val="0"/>
    </w:pPr>
  </w:style>
  <w:style w:type="character" w:customStyle="1" w:styleId="a6">
    <w:name w:val="フッター (文字)"/>
    <w:basedOn w:val="a0"/>
    <w:link w:val="a5"/>
    <w:uiPriority w:val="99"/>
    <w:rsid w:val="004F08C3"/>
  </w:style>
  <w:style w:type="table" w:styleId="a7">
    <w:name w:val="Table Grid"/>
    <w:basedOn w:val="a1"/>
    <w:uiPriority w:val="39"/>
    <w:rsid w:val="004F0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F08C3"/>
    <w:pPr>
      <w:ind w:leftChars="400" w:left="840"/>
    </w:pPr>
  </w:style>
  <w:style w:type="table" w:styleId="1">
    <w:name w:val="Grid Table 1 Light"/>
    <w:basedOn w:val="a1"/>
    <w:uiPriority w:val="46"/>
    <w:rsid w:val="009D2B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57809-A78E-422F-8198-EDA62A7F53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75</TotalTime>
  <Pages>3</Pages>
  <Words>356</Words>
  <Characters>2031</Characters>
  <DocSecurity>0</DocSecurity>
  <Lines>16</Lines>
  <Paragraphs>4</Paragraphs>
  <ScaleCrop>false</ScaleCrop>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2026-01-08T07:07:00Z</dcterms:created>
  <dcterms:modified xsi:type="dcterms:W3CDTF">2026-01-20T01:35:00Z</dcterms:modified>
</cp:coreProperties>
</file>